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C7C52" w14:textId="77777777" w:rsidR="008013D4" w:rsidRPr="00456369" w:rsidRDefault="008013D4" w:rsidP="008013D4">
      <w:pPr>
        <w:pStyle w:val="af6"/>
        <w:spacing w:after="0"/>
        <w:jc w:val="center"/>
        <w:rPr>
          <w:b/>
          <w:iCs/>
          <w:sz w:val="28"/>
        </w:rPr>
      </w:pPr>
      <w:r w:rsidRPr="00456369">
        <w:rPr>
          <w:b/>
          <w:iCs/>
          <w:sz w:val="28"/>
        </w:rPr>
        <w:t>МИНИСТЕРСТВО ОБРАЗОВАНИЯ РОСТОВСКОЙ ОБЛАСТИ</w:t>
      </w:r>
    </w:p>
    <w:p w14:paraId="687A4AE6" w14:textId="77777777" w:rsidR="008013D4" w:rsidRPr="00456369" w:rsidRDefault="008013D4" w:rsidP="008013D4">
      <w:pPr>
        <w:pStyle w:val="af6"/>
        <w:spacing w:after="0"/>
        <w:jc w:val="center"/>
        <w:rPr>
          <w:iCs/>
          <w:sz w:val="28"/>
        </w:rPr>
      </w:pPr>
      <w:r w:rsidRPr="00456369">
        <w:rPr>
          <w:iCs/>
          <w:sz w:val="28"/>
        </w:rPr>
        <w:t>ГОСУДАРСТВЕННОЕ БЮДЖЕТНОЕ ПРОФЕССИОНАЛЬНОЕ ОБРАЗОВАТЕЛЬНОЕ УЧРЕЖДЕНИЕ</w:t>
      </w:r>
    </w:p>
    <w:p w14:paraId="36985616" w14:textId="77777777" w:rsidR="008013D4" w:rsidRPr="00456369" w:rsidRDefault="008013D4" w:rsidP="008013D4">
      <w:pPr>
        <w:pStyle w:val="af6"/>
        <w:spacing w:after="0"/>
        <w:jc w:val="center"/>
        <w:rPr>
          <w:iCs/>
          <w:sz w:val="28"/>
        </w:rPr>
      </w:pPr>
      <w:r w:rsidRPr="00456369">
        <w:rPr>
          <w:iCs/>
          <w:sz w:val="28"/>
        </w:rPr>
        <w:t xml:space="preserve">РОСТОВСКОЙ ОБЛАСТИ </w:t>
      </w:r>
    </w:p>
    <w:p w14:paraId="0D2B5F7D" w14:textId="77777777" w:rsidR="008013D4" w:rsidRPr="00456369" w:rsidRDefault="008013D4" w:rsidP="008013D4">
      <w:pPr>
        <w:pStyle w:val="af6"/>
        <w:spacing w:after="0"/>
        <w:jc w:val="center"/>
        <w:rPr>
          <w:b/>
          <w:iCs/>
          <w:sz w:val="28"/>
        </w:rPr>
      </w:pPr>
      <w:r w:rsidRPr="00456369">
        <w:rPr>
          <w:b/>
          <w:iCs/>
          <w:sz w:val="28"/>
        </w:rPr>
        <w:t>«РОСТОВСКИЙ-НА-ДОНУ КОЛЛЕДЖ СВЯЗИ И ИНФОРМАТИКИ»</w:t>
      </w:r>
    </w:p>
    <w:p w14:paraId="53FAFB8D" w14:textId="77777777" w:rsidR="008013D4" w:rsidRDefault="008013D4" w:rsidP="008013D4">
      <w:pPr>
        <w:spacing w:after="0" w:line="240" w:lineRule="auto"/>
        <w:jc w:val="center"/>
        <w:rPr>
          <w:rFonts w:ascii="Times New Roman" w:hAnsi="Times New Roman"/>
          <w:sz w:val="24"/>
          <w:szCs w:val="24"/>
        </w:rPr>
      </w:pPr>
    </w:p>
    <w:p w14:paraId="5E913274" w14:textId="77777777" w:rsidR="008013D4" w:rsidRDefault="008013D4" w:rsidP="008013D4">
      <w:pPr>
        <w:spacing w:after="0" w:line="240" w:lineRule="auto"/>
        <w:jc w:val="center"/>
        <w:rPr>
          <w:rFonts w:ascii="Times New Roman" w:hAnsi="Times New Roman"/>
          <w:sz w:val="24"/>
          <w:szCs w:val="24"/>
        </w:rPr>
      </w:pPr>
    </w:p>
    <w:p w14:paraId="12AA99BE" w14:textId="77777777" w:rsidR="000150F1" w:rsidRDefault="000150F1">
      <w:pPr>
        <w:spacing w:after="0" w:line="240" w:lineRule="auto"/>
        <w:jc w:val="center"/>
        <w:rPr>
          <w:rFonts w:ascii="Times New Roman" w:hAnsi="Times New Roman"/>
          <w:b/>
          <w:i/>
          <w:sz w:val="24"/>
        </w:rPr>
      </w:pPr>
    </w:p>
    <w:p w14:paraId="35D8B895" w14:textId="77777777" w:rsidR="000150F1" w:rsidRDefault="000150F1">
      <w:pPr>
        <w:spacing w:after="0" w:line="240" w:lineRule="auto"/>
        <w:jc w:val="center"/>
        <w:rPr>
          <w:rFonts w:ascii="Times New Roman" w:hAnsi="Times New Roman"/>
          <w:b/>
          <w:i/>
          <w:sz w:val="24"/>
        </w:rPr>
      </w:pPr>
    </w:p>
    <w:p w14:paraId="562E0C90" w14:textId="77777777" w:rsidR="000150F1" w:rsidRDefault="000150F1">
      <w:pPr>
        <w:spacing w:after="0" w:line="240" w:lineRule="auto"/>
        <w:jc w:val="center"/>
        <w:rPr>
          <w:rFonts w:ascii="Times New Roman" w:hAnsi="Times New Roman"/>
          <w:b/>
          <w:i/>
          <w:sz w:val="24"/>
        </w:rPr>
      </w:pPr>
    </w:p>
    <w:p w14:paraId="3FA4C163" w14:textId="77777777" w:rsidR="000150F1" w:rsidRDefault="000150F1">
      <w:pPr>
        <w:spacing w:after="0" w:line="240" w:lineRule="auto"/>
        <w:jc w:val="center"/>
        <w:rPr>
          <w:rFonts w:ascii="Times New Roman" w:hAnsi="Times New Roman"/>
          <w:b/>
          <w:i/>
          <w:sz w:val="24"/>
        </w:rPr>
      </w:pPr>
    </w:p>
    <w:p w14:paraId="2E9BBAF9" w14:textId="77777777" w:rsidR="000150F1" w:rsidRDefault="000150F1">
      <w:pPr>
        <w:spacing w:after="0" w:line="240" w:lineRule="auto"/>
        <w:jc w:val="center"/>
        <w:rPr>
          <w:rFonts w:ascii="Times New Roman" w:hAnsi="Times New Roman"/>
          <w:b/>
          <w:i/>
          <w:sz w:val="24"/>
        </w:rPr>
      </w:pPr>
    </w:p>
    <w:p w14:paraId="2760AB4A" w14:textId="77777777" w:rsidR="000150F1" w:rsidRDefault="000150F1">
      <w:pPr>
        <w:spacing w:after="0" w:line="240" w:lineRule="auto"/>
        <w:jc w:val="center"/>
        <w:rPr>
          <w:rFonts w:ascii="Times New Roman" w:hAnsi="Times New Roman"/>
          <w:b/>
          <w:i/>
          <w:sz w:val="24"/>
        </w:rPr>
      </w:pPr>
    </w:p>
    <w:p w14:paraId="4297FEA3" w14:textId="77777777" w:rsidR="000150F1" w:rsidRDefault="000150F1">
      <w:pPr>
        <w:spacing w:after="0" w:line="240" w:lineRule="auto"/>
        <w:jc w:val="center"/>
        <w:rPr>
          <w:rFonts w:ascii="Times New Roman" w:hAnsi="Times New Roman"/>
          <w:b/>
          <w:i/>
          <w:sz w:val="24"/>
        </w:rPr>
      </w:pPr>
    </w:p>
    <w:p w14:paraId="5C109B5D" w14:textId="77777777" w:rsidR="000150F1" w:rsidRDefault="000150F1">
      <w:pPr>
        <w:spacing w:after="0" w:line="240" w:lineRule="auto"/>
        <w:jc w:val="center"/>
        <w:rPr>
          <w:rFonts w:ascii="Times New Roman" w:hAnsi="Times New Roman"/>
          <w:b/>
          <w:i/>
          <w:sz w:val="24"/>
        </w:rPr>
      </w:pPr>
    </w:p>
    <w:p w14:paraId="04252B0F" w14:textId="77777777" w:rsidR="000150F1" w:rsidRDefault="000150F1">
      <w:pPr>
        <w:spacing w:after="0" w:line="240" w:lineRule="auto"/>
        <w:jc w:val="center"/>
        <w:rPr>
          <w:rFonts w:ascii="Times New Roman" w:hAnsi="Times New Roman"/>
          <w:b/>
          <w:i/>
          <w:sz w:val="24"/>
        </w:rPr>
      </w:pPr>
    </w:p>
    <w:p w14:paraId="20F1A3FC" w14:textId="77777777" w:rsidR="000150F1" w:rsidRDefault="000150F1">
      <w:pPr>
        <w:spacing w:after="0" w:line="240" w:lineRule="auto"/>
        <w:jc w:val="center"/>
        <w:rPr>
          <w:rFonts w:ascii="Times New Roman" w:hAnsi="Times New Roman"/>
          <w:b/>
          <w:i/>
          <w:sz w:val="24"/>
        </w:rPr>
      </w:pPr>
    </w:p>
    <w:p w14:paraId="712CC399" w14:textId="77777777" w:rsidR="000150F1" w:rsidRDefault="000150F1">
      <w:pPr>
        <w:spacing w:after="0" w:line="240" w:lineRule="auto"/>
        <w:jc w:val="center"/>
        <w:rPr>
          <w:rFonts w:ascii="Times New Roman" w:hAnsi="Times New Roman"/>
          <w:b/>
          <w:i/>
          <w:sz w:val="24"/>
        </w:rPr>
      </w:pPr>
    </w:p>
    <w:p w14:paraId="5D58C89B" w14:textId="77777777" w:rsidR="000150F1" w:rsidRDefault="000150F1">
      <w:pPr>
        <w:spacing w:after="0" w:line="240" w:lineRule="auto"/>
        <w:jc w:val="center"/>
        <w:rPr>
          <w:rFonts w:ascii="Times New Roman" w:hAnsi="Times New Roman"/>
          <w:b/>
          <w:i/>
          <w:sz w:val="24"/>
        </w:rPr>
      </w:pPr>
    </w:p>
    <w:p w14:paraId="3214BE3F" w14:textId="77777777" w:rsidR="000150F1" w:rsidRDefault="000150F1">
      <w:pPr>
        <w:spacing w:after="0" w:line="240" w:lineRule="auto"/>
        <w:jc w:val="center"/>
        <w:rPr>
          <w:rFonts w:ascii="Times New Roman" w:hAnsi="Times New Roman"/>
          <w:b/>
          <w:i/>
          <w:sz w:val="24"/>
        </w:rPr>
      </w:pPr>
    </w:p>
    <w:p w14:paraId="60D34BDB" w14:textId="77777777" w:rsidR="000150F1" w:rsidRDefault="000150F1">
      <w:pPr>
        <w:spacing w:after="0" w:line="240" w:lineRule="auto"/>
        <w:jc w:val="center"/>
        <w:rPr>
          <w:rFonts w:ascii="Times New Roman" w:hAnsi="Times New Roman"/>
          <w:b/>
          <w:i/>
          <w:sz w:val="24"/>
        </w:rPr>
      </w:pPr>
    </w:p>
    <w:p w14:paraId="2511E9A6" w14:textId="71F07B41" w:rsidR="000150F1" w:rsidRDefault="0057761C">
      <w:pPr>
        <w:spacing w:after="0" w:line="240" w:lineRule="auto"/>
        <w:jc w:val="center"/>
        <w:rPr>
          <w:rFonts w:ascii="Times New Roman" w:hAnsi="Times New Roman"/>
          <w:b/>
          <w:sz w:val="28"/>
        </w:rPr>
      </w:pPr>
      <w:r>
        <w:rPr>
          <w:rFonts w:ascii="Times New Roman" w:hAnsi="Times New Roman"/>
          <w:b/>
          <w:sz w:val="28"/>
        </w:rPr>
        <w:t>РАБОЧАЯ ПРОГРАММА УЧЕБНОЙ ДИСЦИПЛИНЫ</w:t>
      </w:r>
    </w:p>
    <w:p w14:paraId="3B3D5E05" w14:textId="77777777" w:rsidR="000150F1" w:rsidRDefault="000150F1">
      <w:pPr>
        <w:spacing w:after="0" w:line="240" w:lineRule="auto"/>
        <w:jc w:val="center"/>
        <w:rPr>
          <w:rFonts w:ascii="Times New Roman" w:hAnsi="Times New Roman"/>
          <w:b/>
          <w:sz w:val="28"/>
        </w:rPr>
      </w:pPr>
    </w:p>
    <w:p w14:paraId="3C4CC20E" w14:textId="7B9B16FA" w:rsidR="000150F1" w:rsidRDefault="008013D4">
      <w:pPr>
        <w:spacing w:after="0" w:line="240" w:lineRule="auto"/>
        <w:jc w:val="center"/>
        <w:rPr>
          <w:rFonts w:ascii="Times New Roman" w:hAnsi="Times New Roman"/>
          <w:b/>
          <w:sz w:val="28"/>
        </w:rPr>
      </w:pPr>
      <w:r>
        <w:rPr>
          <w:rFonts w:ascii="Times New Roman" w:hAnsi="Times New Roman"/>
          <w:b/>
          <w:sz w:val="28"/>
        </w:rPr>
        <w:t>«СГ.02</w:t>
      </w:r>
      <w:r w:rsidR="0057761C">
        <w:rPr>
          <w:rFonts w:ascii="Times New Roman" w:hAnsi="Times New Roman"/>
          <w:b/>
          <w:sz w:val="28"/>
        </w:rPr>
        <w:t>. ИНОСТРАННЫЙ ЯЗЫК В ПРОФЕССИОНАЛЬНОЙ ДЕЯТЕЛЬНОСТИ»</w:t>
      </w:r>
    </w:p>
    <w:p w14:paraId="67BD5D90" w14:textId="77777777" w:rsidR="000150F1" w:rsidRDefault="000150F1">
      <w:pPr>
        <w:spacing w:after="0" w:line="240" w:lineRule="auto"/>
        <w:jc w:val="center"/>
        <w:rPr>
          <w:rFonts w:ascii="Times New Roman" w:hAnsi="Times New Roman"/>
          <w:b/>
          <w:sz w:val="28"/>
        </w:rPr>
      </w:pPr>
    </w:p>
    <w:p w14:paraId="4BE2AB7C" w14:textId="77777777" w:rsidR="008013D4" w:rsidRPr="00680780" w:rsidRDefault="008013D4" w:rsidP="008013D4">
      <w:pPr>
        <w:spacing w:after="0" w:line="240" w:lineRule="auto"/>
        <w:jc w:val="center"/>
        <w:rPr>
          <w:rFonts w:ascii="Times New Roman" w:hAnsi="Times New Roman"/>
          <w:sz w:val="28"/>
          <w:szCs w:val="28"/>
        </w:rPr>
      </w:pPr>
      <w:r w:rsidRPr="00680780">
        <w:rPr>
          <w:rFonts w:ascii="Times New Roman" w:hAnsi="Times New Roman"/>
          <w:sz w:val="28"/>
          <w:szCs w:val="28"/>
        </w:rPr>
        <w:t>программы подготовки специалистов среднего звена</w:t>
      </w:r>
    </w:p>
    <w:p w14:paraId="51D98E69" w14:textId="77777777" w:rsidR="008013D4" w:rsidRDefault="008013D4" w:rsidP="008013D4">
      <w:pPr>
        <w:spacing w:after="0" w:line="240" w:lineRule="auto"/>
        <w:jc w:val="center"/>
        <w:rPr>
          <w:rFonts w:ascii="Times New Roman" w:hAnsi="Times New Roman"/>
          <w:sz w:val="28"/>
          <w:szCs w:val="28"/>
        </w:rPr>
      </w:pPr>
      <w:r w:rsidRPr="00680780">
        <w:rPr>
          <w:rFonts w:ascii="Times New Roman" w:hAnsi="Times New Roman"/>
          <w:sz w:val="28"/>
          <w:szCs w:val="28"/>
        </w:rPr>
        <w:t>для специальности</w:t>
      </w:r>
    </w:p>
    <w:p w14:paraId="2239453D" w14:textId="77777777" w:rsidR="008013D4" w:rsidRPr="00680780" w:rsidRDefault="008013D4" w:rsidP="008013D4">
      <w:pPr>
        <w:spacing w:after="0" w:line="240" w:lineRule="auto"/>
        <w:jc w:val="center"/>
        <w:rPr>
          <w:rFonts w:ascii="Times New Roman" w:hAnsi="Times New Roman"/>
          <w:sz w:val="28"/>
          <w:szCs w:val="28"/>
        </w:rPr>
      </w:pPr>
    </w:p>
    <w:p w14:paraId="0A21E8A4" w14:textId="77777777" w:rsidR="008013D4" w:rsidRPr="009C44FC" w:rsidRDefault="008013D4" w:rsidP="008013D4">
      <w:pPr>
        <w:keepNext/>
        <w:jc w:val="center"/>
        <w:outlineLvl w:val="0"/>
        <w:rPr>
          <w:rFonts w:ascii="Times New Roman" w:hAnsi="Times New Roman"/>
          <w:b/>
          <w:bCs/>
          <w:color w:val="000000" w:themeColor="text1"/>
          <w:kern w:val="32"/>
          <w:sz w:val="24"/>
          <w:szCs w:val="24"/>
          <w:lang w:eastAsia="x-none"/>
        </w:rPr>
      </w:pPr>
      <w:r w:rsidRPr="00033448">
        <w:rPr>
          <w:rFonts w:ascii="Times New Roman" w:eastAsia="Calibri" w:hAnsi="Times New Roman"/>
          <w:b/>
          <w:bCs/>
          <w:iCs/>
          <w:color w:val="000000" w:themeColor="text1"/>
          <w:sz w:val="24"/>
          <w:szCs w:val="24"/>
        </w:rPr>
        <w:t>09.02.11 Разработка и управление программным обеспечением</w:t>
      </w:r>
    </w:p>
    <w:p w14:paraId="51E686E3" w14:textId="77777777" w:rsidR="008013D4" w:rsidRDefault="008013D4" w:rsidP="008013D4">
      <w:pPr>
        <w:spacing w:after="0" w:line="240" w:lineRule="auto"/>
        <w:jc w:val="center"/>
        <w:rPr>
          <w:rFonts w:ascii="Times New Roman" w:hAnsi="Times New Roman"/>
          <w:b/>
          <w:sz w:val="24"/>
          <w:szCs w:val="24"/>
        </w:rPr>
      </w:pPr>
    </w:p>
    <w:p w14:paraId="19344AAA" w14:textId="77777777" w:rsidR="000150F1" w:rsidRDefault="000150F1">
      <w:pPr>
        <w:spacing w:after="0" w:line="240" w:lineRule="auto"/>
        <w:jc w:val="center"/>
        <w:rPr>
          <w:rFonts w:ascii="Times New Roman" w:hAnsi="Times New Roman"/>
          <w:b/>
          <w:i/>
          <w:sz w:val="24"/>
        </w:rPr>
      </w:pPr>
    </w:p>
    <w:p w14:paraId="0621208C" w14:textId="77777777" w:rsidR="000150F1" w:rsidRDefault="000150F1">
      <w:pPr>
        <w:spacing w:after="0" w:line="240" w:lineRule="auto"/>
        <w:jc w:val="center"/>
        <w:rPr>
          <w:rFonts w:ascii="Times New Roman" w:hAnsi="Times New Roman"/>
          <w:b/>
          <w:i/>
          <w:sz w:val="24"/>
        </w:rPr>
      </w:pPr>
    </w:p>
    <w:p w14:paraId="3FEA4498" w14:textId="77777777" w:rsidR="000150F1" w:rsidRDefault="000150F1">
      <w:pPr>
        <w:spacing w:after="0" w:line="240" w:lineRule="auto"/>
        <w:jc w:val="center"/>
        <w:rPr>
          <w:rFonts w:ascii="Times New Roman" w:hAnsi="Times New Roman"/>
          <w:b/>
          <w:i/>
          <w:sz w:val="24"/>
        </w:rPr>
      </w:pPr>
    </w:p>
    <w:p w14:paraId="19565BBB" w14:textId="77777777" w:rsidR="000150F1" w:rsidRDefault="000150F1">
      <w:pPr>
        <w:spacing w:after="0" w:line="240" w:lineRule="auto"/>
        <w:jc w:val="center"/>
        <w:rPr>
          <w:rFonts w:ascii="Times New Roman" w:hAnsi="Times New Roman"/>
          <w:b/>
          <w:i/>
          <w:sz w:val="24"/>
        </w:rPr>
      </w:pPr>
    </w:p>
    <w:p w14:paraId="2109C69D" w14:textId="77777777" w:rsidR="000150F1" w:rsidRDefault="000150F1">
      <w:pPr>
        <w:spacing w:after="0" w:line="240" w:lineRule="auto"/>
        <w:rPr>
          <w:rFonts w:ascii="Times New Roman" w:hAnsi="Times New Roman"/>
          <w:b/>
          <w:i/>
          <w:sz w:val="24"/>
        </w:rPr>
      </w:pPr>
    </w:p>
    <w:p w14:paraId="0F1538EC" w14:textId="77777777" w:rsidR="000150F1" w:rsidRDefault="000150F1">
      <w:pPr>
        <w:spacing w:after="0" w:line="240" w:lineRule="auto"/>
        <w:rPr>
          <w:rFonts w:ascii="Times New Roman" w:hAnsi="Times New Roman"/>
          <w:b/>
          <w:i/>
          <w:sz w:val="24"/>
        </w:rPr>
      </w:pPr>
    </w:p>
    <w:p w14:paraId="3C357EF1" w14:textId="77777777" w:rsidR="000150F1" w:rsidRDefault="000150F1">
      <w:pPr>
        <w:spacing w:after="0" w:line="240" w:lineRule="auto"/>
        <w:rPr>
          <w:rFonts w:ascii="Times New Roman" w:hAnsi="Times New Roman"/>
          <w:b/>
          <w:i/>
          <w:sz w:val="24"/>
        </w:rPr>
      </w:pPr>
    </w:p>
    <w:p w14:paraId="6B53A8C8" w14:textId="77777777" w:rsidR="000150F1" w:rsidRDefault="000150F1">
      <w:pPr>
        <w:spacing w:after="0" w:line="240" w:lineRule="auto"/>
        <w:rPr>
          <w:rFonts w:ascii="Times New Roman" w:hAnsi="Times New Roman"/>
          <w:b/>
          <w:i/>
          <w:sz w:val="24"/>
        </w:rPr>
      </w:pPr>
    </w:p>
    <w:p w14:paraId="037EFA92" w14:textId="77777777" w:rsidR="000150F1" w:rsidRDefault="000150F1">
      <w:pPr>
        <w:spacing w:after="0" w:line="240" w:lineRule="auto"/>
        <w:rPr>
          <w:rFonts w:ascii="Times New Roman" w:hAnsi="Times New Roman"/>
          <w:b/>
          <w:i/>
          <w:sz w:val="24"/>
        </w:rPr>
      </w:pPr>
    </w:p>
    <w:p w14:paraId="395F5488" w14:textId="77777777" w:rsidR="000150F1" w:rsidRDefault="000150F1">
      <w:pPr>
        <w:spacing w:after="0" w:line="240" w:lineRule="auto"/>
        <w:rPr>
          <w:rFonts w:ascii="Times New Roman" w:hAnsi="Times New Roman"/>
          <w:b/>
          <w:i/>
          <w:sz w:val="24"/>
        </w:rPr>
      </w:pPr>
    </w:p>
    <w:p w14:paraId="193AC6AA" w14:textId="77777777" w:rsidR="000150F1" w:rsidRDefault="000150F1">
      <w:pPr>
        <w:spacing w:after="0" w:line="240" w:lineRule="auto"/>
        <w:rPr>
          <w:rFonts w:ascii="Times New Roman" w:hAnsi="Times New Roman"/>
          <w:b/>
          <w:i/>
          <w:sz w:val="24"/>
        </w:rPr>
      </w:pPr>
    </w:p>
    <w:p w14:paraId="7EE438C0" w14:textId="77777777" w:rsidR="000150F1" w:rsidRDefault="000150F1">
      <w:pPr>
        <w:spacing w:after="0" w:line="240" w:lineRule="auto"/>
        <w:rPr>
          <w:rFonts w:ascii="Times New Roman" w:hAnsi="Times New Roman"/>
          <w:b/>
          <w:i/>
          <w:sz w:val="24"/>
        </w:rPr>
      </w:pPr>
    </w:p>
    <w:p w14:paraId="14622B84" w14:textId="77777777" w:rsidR="000150F1" w:rsidRDefault="000150F1">
      <w:pPr>
        <w:spacing w:after="0" w:line="240" w:lineRule="auto"/>
        <w:rPr>
          <w:rFonts w:ascii="Times New Roman" w:hAnsi="Times New Roman"/>
          <w:b/>
          <w:i/>
          <w:sz w:val="24"/>
        </w:rPr>
      </w:pPr>
    </w:p>
    <w:p w14:paraId="152C33E8" w14:textId="77777777" w:rsidR="000150F1" w:rsidRDefault="000150F1">
      <w:pPr>
        <w:spacing w:after="0" w:line="240" w:lineRule="auto"/>
        <w:rPr>
          <w:rFonts w:ascii="Times New Roman" w:hAnsi="Times New Roman"/>
          <w:b/>
          <w:i/>
          <w:sz w:val="24"/>
        </w:rPr>
      </w:pPr>
    </w:p>
    <w:p w14:paraId="5BD013A9" w14:textId="77777777" w:rsidR="000150F1" w:rsidRDefault="000150F1">
      <w:pPr>
        <w:spacing w:after="0" w:line="240" w:lineRule="auto"/>
        <w:rPr>
          <w:rFonts w:ascii="Times New Roman" w:hAnsi="Times New Roman"/>
          <w:b/>
          <w:i/>
          <w:sz w:val="24"/>
        </w:rPr>
      </w:pPr>
    </w:p>
    <w:p w14:paraId="06B434B1" w14:textId="77777777" w:rsidR="000150F1" w:rsidRDefault="000150F1">
      <w:pPr>
        <w:spacing w:after="0" w:line="240" w:lineRule="auto"/>
        <w:rPr>
          <w:rFonts w:ascii="Times New Roman" w:hAnsi="Times New Roman"/>
          <w:b/>
          <w:i/>
          <w:sz w:val="24"/>
        </w:rPr>
      </w:pPr>
    </w:p>
    <w:p w14:paraId="58E44AE8" w14:textId="47054334" w:rsidR="000150F1" w:rsidRDefault="008013D4">
      <w:pPr>
        <w:spacing w:after="0" w:line="240" w:lineRule="auto"/>
        <w:jc w:val="center"/>
        <w:rPr>
          <w:rFonts w:ascii="Times New Roman" w:hAnsi="Times New Roman"/>
          <w:b/>
          <w:sz w:val="28"/>
        </w:rPr>
      </w:pPr>
      <w:r>
        <w:rPr>
          <w:rFonts w:ascii="Times New Roman" w:hAnsi="Times New Roman"/>
          <w:b/>
          <w:sz w:val="28"/>
        </w:rPr>
        <w:t>2025</w:t>
      </w:r>
      <w:r w:rsidR="0057761C">
        <w:rPr>
          <w:rFonts w:ascii="Times New Roman" w:hAnsi="Times New Roman"/>
          <w:b/>
          <w:sz w:val="28"/>
        </w:rPr>
        <w:t xml:space="preserve"> г.</w:t>
      </w:r>
    </w:p>
    <w:p w14:paraId="491A8D88" w14:textId="77777777" w:rsidR="000150F1" w:rsidRDefault="0057761C">
      <w:pPr>
        <w:rPr>
          <w:rFonts w:ascii="Times New Roman" w:hAnsi="Times New Roman"/>
          <w:b/>
          <w:sz w:val="28"/>
        </w:rPr>
      </w:pPr>
      <w:r>
        <w:rPr>
          <w:rFonts w:ascii="Times New Roman" w:hAnsi="Times New Roman"/>
          <w:b/>
          <w:i/>
        </w:rPr>
        <w:br w:type="page"/>
      </w:r>
    </w:p>
    <w:p w14:paraId="6455B394" w14:textId="153B352C" w:rsidR="008013D4" w:rsidRDefault="004F06C5">
      <w:pPr>
        <w:pStyle w:val="ae"/>
        <w:spacing w:after="0"/>
        <w:ind w:left="0"/>
        <w:jc w:val="center"/>
        <w:rPr>
          <w:b/>
          <w:sz w:val="28"/>
        </w:rPr>
      </w:pPr>
      <w:r>
        <w:rPr>
          <w:b/>
          <w:noProof/>
          <w:sz w:val="28"/>
        </w:rPr>
        <w:lastRenderedPageBreak/>
        <w:drawing>
          <wp:inline distT="0" distB="0" distL="0" distR="0" wp14:anchorId="01E25F1B" wp14:editId="01F453B0">
            <wp:extent cx="6477000" cy="1657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0" cy="1657350"/>
                    </a:xfrm>
                    <a:prstGeom prst="rect">
                      <a:avLst/>
                    </a:prstGeom>
                    <a:noFill/>
                    <a:ln>
                      <a:noFill/>
                    </a:ln>
                  </pic:spPr>
                </pic:pic>
              </a:graphicData>
            </a:graphic>
          </wp:inline>
        </w:drawing>
      </w:r>
    </w:p>
    <w:p w14:paraId="68CF3E96" w14:textId="77777777" w:rsidR="008013D4" w:rsidRPr="00D4127F" w:rsidRDefault="008013D4" w:rsidP="008013D4">
      <w:pPr>
        <w:widowControl w:val="0"/>
        <w:spacing w:after="0" w:line="240" w:lineRule="auto"/>
        <w:ind w:firstLine="709"/>
        <w:jc w:val="both"/>
        <w:rPr>
          <w:rFonts w:ascii="Times New Roman" w:hAnsi="Times New Roman"/>
          <w:sz w:val="24"/>
          <w:szCs w:val="24"/>
        </w:rPr>
      </w:pPr>
      <w:r w:rsidRPr="00D4127F">
        <w:rPr>
          <w:rFonts w:ascii="Times New Roman" w:hAnsi="Times New Roman"/>
          <w:sz w:val="24"/>
          <w:szCs w:val="24"/>
        </w:rPr>
        <w:t xml:space="preserve">Рабочая программа учебной дисциплины </w:t>
      </w:r>
      <w:r>
        <w:rPr>
          <w:rFonts w:ascii="Times New Roman" w:hAnsi="Times New Roman"/>
          <w:sz w:val="24"/>
          <w:szCs w:val="24"/>
        </w:rPr>
        <w:t>СГ.02</w:t>
      </w:r>
      <w:r w:rsidRPr="00D4127F">
        <w:rPr>
          <w:rFonts w:ascii="Times New Roman" w:hAnsi="Times New Roman"/>
          <w:sz w:val="24"/>
          <w:szCs w:val="24"/>
        </w:rPr>
        <w:t xml:space="preserve"> «Иностранный язык в профессиональной деятельности» разработана в соответствии с ФГОС СПО </w:t>
      </w:r>
      <w:r w:rsidRPr="00D4127F">
        <w:rPr>
          <w:rFonts w:ascii="Times New Roman" w:eastAsia="Calibri" w:hAnsi="Times New Roman"/>
          <w:iCs/>
          <w:sz w:val="24"/>
          <w:szCs w:val="24"/>
        </w:rPr>
        <w:t xml:space="preserve">09.02.11 Разработка и управление программным обеспечением </w:t>
      </w:r>
      <w:r w:rsidRPr="00D4127F">
        <w:rPr>
          <w:rFonts w:ascii="Times New Roman" w:hAnsi="Times New Roman"/>
          <w:sz w:val="24"/>
          <w:szCs w:val="24"/>
        </w:rPr>
        <w:t>(приказ Мин</w:t>
      </w:r>
      <w:bookmarkStart w:id="0" w:name="_GoBack"/>
      <w:bookmarkEnd w:id="0"/>
      <w:r w:rsidRPr="00D4127F">
        <w:rPr>
          <w:rFonts w:ascii="Times New Roman" w:hAnsi="Times New Roman"/>
          <w:sz w:val="24"/>
          <w:szCs w:val="24"/>
        </w:rPr>
        <w:t xml:space="preserve">просвещения России от </w:t>
      </w:r>
      <w:r w:rsidRPr="00D4127F">
        <w:rPr>
          <w:rFonts w:ascii="Times New Roman" w:hAnsi="Times New Roman"/>
          <w:iCs/>
          <w:sz w:val="24"/>
          <w:szCs w:val="24"/>
        </w:rPr>
        <w:t>24.02.2025 № 138</w:t>
      </w:r>
      <w:r w:rsidRPr="00D4127F">
        <w:rPr>
          <w:rFonts w:ascii="Times New Roman" w:hAnsi="Times New Roman"/>
          <w:sz w:val="24"/>
          <w:szCs w:val="24"/>
        </w:rPr>
        <w:t>).</w:t>
      </w:r>
    </w:p>
    <w:p w14:paraId="71A0F753" w14:textId="77777777" w:rsidR="008013D4" w:rsidRPr="00D4127F" w:rsidRDefault="008013D4" w:rsidP="008013D4">
      <w:pPr>
        <w:tabs>
          <w:tab w:val="left" w:pos="3168"/>
        </w:tabs>
        <w:spacing w:after="0" w:line="240" w:lineRule="auto"/>
        <w:ind w:right="424"/>
        <w:jc w:val="both"/>
        <w:rPr>
          <w:rFonts w:ascii="Times New Roman" w:hAnsi="Times New Roman"/>
          <w:sz w:val="24"/>
          <w:szCs w:val="24"/>
        </w:rPr>
      </w:pPr>
    </w:p>
    <w:p w14:paraId="473D2E80" w14:textId="77777777" w:rsidR="008013D4" w:rsidRPr="00C8466E" w:rsidRDefault="008013D4" w:rsidP="008013D4">
      <w:pPr>
        <w:tabs>
          <w:tab w:val="left" w:pos="3168"/>
        </w:tabs>
        <w:spacing w:after="0" w:line="240" w:lineRule="auto"/>
        <w:ind w:right="424"/>
        <w:jc w:val="both"/>
        <w:rPr>
          <w:rFonts w:ascii="Times New Roman" w:hAnsi="Times New Roman"/>
          <w:sz w:val="28"/>
          <w:szCs w:val="28"/>
        </w:rPr>
      </w:pPr>
    </w:p>
    <w:p w14:paraId="112DCE60" w14:textId="77777777" w:rsidR="008013D4" w:rsidRDefault="008013D4" w:rsidP="008013D4">
      <w:pPr>
        <w:tabs>
          <w:tab w:val="left" w:pos="3168"/>
        </w:tabs>
        <w:spacing w:after="0" w:line="240" w:lineRule="auto"/>
        <w:ind w:right="424"/>
        <w:rPr>
          <w:rFonts w:ascii="Times New Roman" w:hAnsi="Times New Roman"/>
          <w:sz w:val="24"/>
          <w:szCs w:val="24"/>
        </w:rPr>
      </w:pPr>
    </w:p>
    <w:p w14:paraId="2553059B" w14:textId="77777777" w:rsidR="008013D4" w:rsidRDefault="008013D4" w:rsidP="008013D4">
      <w:pPr>
        <w:tabs>
          <w:tab w:val="left" w:pos="3168"/>
        </w:tabs>
        <w:spacing w:after="0" w:line="240" w:lineRule="auto"/>
        <w:ind w:right="424"/>
        <w:rPr>
          <w:rFonts w:ascii="Times New Roman" w:hAnsi="Times New Roman"/>
          <w:sz w:val="24"/>
          <w:szCs w:val="24"/>
        </w:rPr>
      </w:pPr>
      <w:r w:rsidRPr="00F031B4">
        <w:rPr>
          <w:rFonts w:ascii="Times New Roman" w:hAnsi="Times New Roman"/>
          <w:b/>
          <w:sz w:val="24"/>
          <w:szCs w:val="24"/>
        </w:rPr>
        <w:t>Организация – разработчик</w:t>
      </w:r>
      <w:r>
        <w:rPr>
          <w:rFonts w:ascii="Times New Roman" w:hAnsi="Times New Roman"/>
          <w:sz w:val="24"/>
          <w:szCs w:val="24"/>
        </w:rPr>
        <w:t>: Государственное бюджетное профессиональное образовательное учреждение Ростовской области «Ростовский-на-Дону колледж связи и информатики»</w:t>
      </w:r>
    </w:p>
    <w:p w14:paraId="7536E193" w14:textId="77777777" w:rsidR="008013D4" w:rsidRDefault="008013D4">
      <w:pPr>
        <w:pStyle w:val="ae"/>
        <w:spacing w:after="0"/>
        <w:ind w:left="0"/>
        <w:jc w:val="center"/>
        <w:rPr>
          <w:b/>
          <w:sz w:val="28"/>
        </w:rPr>
      </w:pPr>
    </w:p>
    <w:p w14:paraId="28494431" w14:textId="77777777" w:rsidR="008013D4" w:rsidRDefault="008013D4">
      <w:pPr>
        <w:pStyle w:val="ae"/>
        <w:spacing w:after="0"/>
        <w:ind w:left="0"/>
        <w:jc w:val="center"/>
        <w:rPr>
          <w:b/>
          <w:sz w:val="28"/>
        </w:rPr>
      </w:pPr>
    </w:p>
    <w:p w14:paraId="6DF35F7C" w14:textId="77777777" w:rsidR="008013D4" w:rsidRDefault="008013D4">
      <w:pPr>
        <w:pStyle w:val="ae"/>
        <w:spacing w:after="0"/>
        <w:ind w:left="0"/>
        <w:jc w:val="center"/>
        <w:rPr>
          <w:b/>
          <w:sz w:val="28"/>
        </w:rPr>
      </w:pPr>
    </w:p>
    <w:p w14:paraId="2F573041" w14:textId="77777777" w:rsidR="008013D4" w:rsidRDefault="008013D4">
      <w:pPr>
        <w:pStyle w:val="ae"/>
        <w:spacing w:after="0"/>
        <w:ind w:left="0"/>
        <w:jc w:val="center"/>
        <w:rPr>
          <w:b/>
          <w:sz w:val="28"/>
        </w:rPr>
      </w:pPr>
    </w:p>
    <w:p w14:paraId="42C6C342" w14:textId="77777777" w:rsidR="008013D4" w:rsidRDefault="008013D4">
      <w:pPr>
        <w:pStyle w:val="ae"/>
        <w:spacing w:after="0"/>
        <w:ind w:left="0"/>
        <w:jc w:val="center"/>
        <w:rPr>
          <w:b/>
          <w:sz w:val="28"/>
        </w:rPr>
      </w:pPr>
    </w:p>
    <w:p w14:paraId="410A8D3D" w14:textId="77777777" w:rsidR="008013D4" w:rsidRDefault="008013D4">
      <w:pPr>
        <w:pStyle w:val="ae"/>
        <w:spacing w:after="0"/>
        <w:ind w:left="0"/>
        <w:jc w:val="center"/>
        <w:rPr>
          <w:b/>
          <w:sz w:val="28"/>
        </w:rPr>
      </w:pPr>
    </w:p>
    <w:p w14:paraId="28322C64" w14:textId="77777777" w:rsidR="008013D4" w:rsidRDefault="008013D4">
      <w:pPr>
        <w:pStyle w:val="ae"/>
        <w:spacing w:after="0"/>
        <w:ind w:left="0"/>
        <w:jc w:val="center"/>
        <w:rPr>
          <w:b/>
          <w:sz w:val="28"/>
        </w:rPr>
      </w:pPr>
    </w:p>
    <w:p w14:paraId="1A2A7F19" w14:textId="77777777" w:rsidR="008013D4" w:rsidRDefault="008013D4">
      <w:pPr>
        <w:pStyle w:val="ae"/>
        <w:spacing w:after="0"/>
        <w:ind w:left="0"/>
        <w:jc w:val="center"/>
        <w:rPr>
          <w:b/>
          <w:sz w:val="28"/>
        </w:rPr>
      </w:pPr>
    </w:p>
    <w:p w14:paraId="2BEB12D3" w14:textId="77777777" w:rsidR="008013D4" w:rsidRDefault="008013D4">
      <w:pPr>
        <w:pStyle w:val="ae"/>
        <w:spacing w:after="0"/>
        <w:ind w:left="0"/>
        <w:jc w:val="center"/>
        <w:rPr>
          <w:b/>
          <w:sz w:val="28"/>
        </w:rPr>
      </w:pPr>
    </w:p>
    <w:p w14:paraId="2EC0DDAD" w14:textId="77777777" w:rsidR="008013D4" w:rsidRDefault="008013D4">
      <w:pPr>
        <w:pStyle w:val="ae"/>
        <w:spacing w:after="0"/>
        <w:ind w:left="0"/>
        <w:jc w:val="center"/>
        <w:rPr>
          <w:b/>
          <w:sz w:val="28"/>
        </w:rPr>
      </w:pPr>
    </w:p>
    <w:p w14:paraId="29DDE94E" w14:textId="77777777" w:rsidR="008013D4" w:rsidRDefault="008013D4">
      <w:pPr>
        <w:pStyle w:val="ae"/>
        <w:spacing w:after="0"/>
        <w:ind w:left="0"/>
        <w:jc w:val="center"/>
        <w:rPr>
          <w:b/>
          <w:sz w:val="28"/>
        </w:rPr>
      </w:pPr>
    </w:p>
    <w:p w14:paraId="701F92A7" w14:textId="77777777" w:rsidR="008013D4" w:rsidRDefault="008013D4">
      <w:pPr>
        <w:pStyle w:val="ae"/>
        <w:spacing w:after="0"/>
        <w:ind w:left="0"/>
        <w:jc w:val="center"/>
        <w:rPr>
          <w:b/>
          <w:sz w:val="28"/>
        </w:rPr>
      </w:pPr>
    </w:p>
    <w:p w14:paraId="59D76550" w14:textId="77777777" w:rsidR="008013D4" w:rsidRDefault="008013D4">
      <w:pPr>
        <w:pStyle w:val="ae"/>
        <w:spacing w:after="0"/>
        <w:ind w:left="0"/>
        <w:jc w:val="center"/>
        <w:rPr>
          <w:b/>
          <w:sz w:val="28"/>
        </w:rPr>
      </w:pPr>
    </w:p>
    <w:p w14:paraId="292170D3" w14:textId="77777777" w:rsidR="008013D4" w:rsidRDefault="008013D4">
      <w:pPr>
        <w:pStyle w:val="ae"/>
        <w:spacing w:after="0"/>
        <w:ind w:left="0"/>
        <w:jc w:val="center"/>
        <w:rPr>
          <w:b/>
          <w:sz w:val="28"/>
        </w:rPr>
      </w:pPr>
    </w:p>
    <w:p w14:paraId="19E4AEC9" w14:textId="77777777" w:rsidR="008013D4" w:rsidRDefault="008013D4">
      <w:pPr>
        <w:pStyle w:val="ae"/>
        <w:spacing w:after="0"/>
        <w:ind w:left="0"/>
        <w:jc w:val="center"/>
        <w:rPr>
          <w:b/>
          <w:sz w:val="28"/>
        </w:rPr>
      </w:pPr>
    </w:p>
    <w:p w14:paraId="7594A5BF" w14:textId="77777777" w:rsidR="008013D4" w:rsidRDefault="008013D4">
      <w:pPr>
        <w:pStyle w:val="ae"/>
        <w:spacing w:after="0"/>
        <w:ind w:left="0"/>
        <w:jc w:val="center"/>
        <w:rPr>
          <w:b/>
          <w:sz w:val="28"/>
        </w:rPr>
      </w:pPr>
    </w:p>
    <w:p w14:paraId="467C3B71" w14:textId="77777777" w:rsidR="008013D4" w:rsidRDefault="008013D4">
      <w:pPr>
        <w:pStyle w:val="ae"/>
        <w:spacing w:after="0"/>
        <w:ind w:left="0"/>
        <w:jc w:val="center"/>
        <w:rPr>
          <w:b/>
          <w:sz w:val="28"/>
        </w:rPr>
      </w:pPr>
    </w:p>
    <w:p w14:paraId="08636F59" w14:textId="77777777" w:rsidR="008013D4" w:rsidRDefault="008013D4">
      <w:pPr>
        <w:pStyle w:val="ae"/>
        <w:spacing w:after="0"/>
        <w:ind w:left="0"/>
        <w:jc w:val="center"/>
        <w:rPr>
          <w:b/>
          <w:sz w:val="28"/>
        </w:rPr>
      </w:pPr>
    </w:p>
    <w:p w14:paraId="04E29121" w14:textId="77777777" w:rsidR="008013D4" w:rsidRDefault="008013D4">
      <w:pPr>
        <w:pStyle w:val="ae"/>
        <w:spacing w:after="0"/>
        <w:ind w:left="0"/>
        <w:jc w:val="center"/>
        <w:rPr>
          <w:b/>
          <w:sz w:val="28"/>
        </w:rPr>
      </w:pPr>
    </w:p>
    <w:p w14:paraId="1AB47FC9" w14:textId="59C7291C" w:rsidR="000150F1" w:rsidRDefault="0057761C">
      <w:pPr>
        <w:pStyle w:val="ae"/>
        <w:spacing w:after="0"/>
        <w:ind w:left="0"/>
        <w:jc w:val="center"/>
        <w:rPr>
          <w:b/>
          <w:sz w:val="28"/>
        </w:rPr>
      </w:pPr>
      <w:r>
        <w:rPr>
          <w:b/>
          <w:sz w:val="28"/>
        </w:rPr>
        <w:t>СОДЕРЖАНИЕ</w:t>
      </w:r>
    </w:p>
    <w:p w14:paraId="199712A5" w14:textId="77777777" w:rsidR="000150F1" w:rsidRDefault="000150F1">
      <w:pPr>
        <w:pStyle w:val="ae"/>
        <w:spacing w:after="0"/>
        <w:ind w:left="0"/>
        <w:jc w:val="center"/>
        <w:rPr>
          <w:b/>
          <w:sz w:val="28"/>
        </w:rPr>
      </w:pPr>
    </w:p>
    <w:tbl>
      <w:tblPr>
        <w:tblW w:w="0" w:type="auto"/>
        <w:tblLayout w:type="fixed"/>
        <w:tblLook w:val="04A0" w:firstRow="1" w:lastRow="0" w:firstColumn="1" w:lastColumn="0" w:noHBand="0" w:noVBand="1"/>
      </w:tblPr>
      <w:tblGrid>
        <w:gridCol w:w="648"/>
        <w:gridCol w:w="8820"/>
        <w:gridCol w:w="953"/>
      </w:tblGrid>
      <w:tr w:rsidR="000150F1" w14:paraId="2B2016EC" w14:textId="77777777">
        <w:tc>
          <w:tcPr>
            <w:tcW w:w="648" w:type="dxa"/>
          </w:tcPr>
          <w:p w14:paraId="53B30880" w14:textId="77777777" w:rsidR="000150F1" w:rsidRDefault="0057761C">
            <w:pPr>
              <w:pStyle w:val="ae"/>
              <w:spacing w:after="0"/>
              <w:ind w:left="0"/>
              <w:jc w:val="center"/>
              <w:rPr>
                <w:b/>
                <w:sz w:val="28"/>
              </w:rPr>
            </w:pPr>
            <w:r>
              <w:rPr>
                <w:b/>
                <w:sz w:val="28"/>
              </w:rPr>
              <w:lastRenderedPageBreak/>
              <w:t>1.</w:t>
            </w:r>
          </w:p>
        </w:tc>
        <w:tc>
          <w:tcPr>
            <w:tcW w:w="8820" w:type="dxa"/>
          </w:tcPr>
          <w:p w14:paraId="1659F80F" w14:textId="2BAB4EA8" w:rsidR="000150F1" w:rsidRDefault="0057761C" w:rsidP="008013D4">
            <w:pPr>
              <w:spacing w:after="0" w:line="240" w:lineRule="auto"/>
              <w:rPr>
                <w:rFonts w:ascii="Times New Roman" w:hAnsi="Times New Roman"/>
                <w:b/>
                <w:sz w:val="28"/>
              </w:rPr>
            </w:pPr>
            <w:r>
              <w:rPr>
                <w:rFonts w:ascii="Times New Roman" w:hAnsi="Times New Roman"/>
                <w:b/>
                <w:sz w:val="28"/>
              </w:rPr>
              <w:t>ОБЩАЯ ХАРАКТЕРИСТИКА РАБОЧЕЙ ПРОГРАММЫ УЧЕБНОЙ ДИСЦИПЛИНЫ</w:t>
            </w:r>
          </w:p>
        </w:tc>
        <w:tc>
          <w:tcPr>
            <w:tcW w:w="953" w:type="dxa"/>
            <w:vAlign w:val="center"/>
          </w:tcPr>
          <w:p w14:paraId="148E1DF6" w14:textId="77777777" w:rsidR="000150F1" w:rsidRDefault="0057761C">
            <w:pPr>
              <w:spacing w:after="0" w:line="240" w:lineRule="auto"/>
              <w:jc w:val="center"/>
              <w:rPr>
                <w:rFonts w:ascii="Times New Roman" w:hAnsi="Times New Roman"/>
                <w:b/>
                <w:sz w:val="28"/>
              </w:rPr>
            </w:pPr>
            <w:r>
              <w:rPr>
                <w:rFonts w:ascii="Times New Roman" w:hAnsi="Times New Roman"/>
                <w:b/>
                <w:sz w:val="28"/>
              </w:rPr>
              <w:t>3</w:t>
            </w:r>
          </w:p>
        </w:tc>
      </w:tr>
      <w:tr w:rsidR="000150F1" w14:paraId="246E80A7" w14:textId="77777777">
        <w:tc>
          <w:tcPr>
            <w:tcW w:w="648" w:type="dxa"/>
          </w:tcPr>
          <w:p w14:paraId="091C2A30" w14:textId="77777777" w:rsidR="000150F1" w:rsidRDefault="0057761C">
            <w:pPr>
              <w:pStyle w:val="ae"/>
              <w:spacing w:after="0"/>
              <w:ind w:left="0"/>
              <w:jc w:val="center"/>
              <w:rPr>
                <w:b/>
                <w:sz w:val="28"/>
              </w:rPr>
            </w:pPr>
            <w:r>
              <w:rPr>
                <w:b/>
                <w:sz w:val="28"/>
              </w:rPr>
              <w:t>2.</w:t>
            </w:r>
          </w:p>
        </w:tc>
        <w:tc>
          <w:tcPr>
            <w:tcW w:w="8820" w:type="dxa"/>
          </w:tcPr>
          <w:p w14:paraId="188B2DBC" w14:textId="77777777" w:rsidR="000150F1" w:rsidRDefault="0057761C">
            <w:pPr>
              <w:spacing w:after="0" w:line="240" w:lineRule="auto"/>
              <w:rPr>
                <w:rFonts w:ascii="Times New Roman" w:hAnsi="Times New Roman"/>
                <w:b/>
                <w:sz w:val="28"/>
              </w:rPr>
            </w:pPr>
            <w:r>
              <w:rPr>
                <w:rFonts w:ascii="Times New Roman" w:hAnsi="Times New Roman"/>
                <w:b/>
                <w:sz w:val="28"/>
              </w:rPr>
              <w:t>СТРУКТУРА И СОДЕРЖАНИЕ УЧЕБНОЙ ДИСЦИПЛИНЫ</w:t>
            </w:r>
          </w:p>
        </w:tc>
        <w:tc>
          <w:tcPr>
            <w:tcW w:w="953" w:type="dxa"/>
            <w:vAlign w:val="center"/>
          </w:tcPr>
          <w:p w14:paraId="2E6644EA" w14:textId="77777777" w:rsidR="000150F1" w:rsidRDefault="0057761C">
            <w:pPr>
              <w:spacing w:after="0" w:line="240" w:lineRule="auto"/>
              <w:jc w:val="center"/>
              <w:rPr>
                <w:rFonts w:ascii="Times New Roman" w:hAnsi="Times New Roman"/>
                <w:b/>
                <w:sz w:val="28"/>
              </w:rPr>
            </w:pPr>
            <w:r>
              <w:rPr>
                <w:rFonts w:ascii="Times New Roman" w:hAnsi="Times New Roman"/>
                <w:b/>
                <w:sz w:val="28"/>
              </w:rPr>
              <w:t>4</w:t>
            </w:r>
          </w:p>
        </w:tc>
      </w:tr>
      <w:tr w:rsidR="000150F1" w14:paraId="10FA4328" w14:textId="77777777">
        <w:tc>
          <w:tcPr>
            <w:tcW w:w="648" w:type="dxa"/>
          </w:tcPr>
          <w:p w14:paraId="3E4A509F" w14:textId="77777777" w:rsidR="000150F1" w:rsidRDefault="0057761C">
            <w:pPr>
              <w:pStyle w:val="ae"/>
              <w:spacing w:after="0"/>
              <w:ind w:left="0"/>
              <w:jc w:val="center"/>
              <w:rPr>
                <w:b/>
                <w:sz w:val="28"/>
              </w:rPr>
            </w:pPr>
            <w:r>
              <w:rPr>
                <w:b/>
                <w:sz w:val="28"/>
              </w:rPr>
              <w:t>3.</w:t>
            </w:r>
          </w:p>
        </w:tc>
        <w:tc>
          <w:tcPr>
            <w:tcW w:w="8820" w:type="dxa"/>
          </w:tcPr>
          <w:p w14:paraId="4403C851" w14:textId="77777777" w:rsidR="000150F1" w:rsidRDefault="0057761C">
            <w:pPr>
              <w:spacing w:after="0" w:line="240" w:lineRule="auto"/>
              <w:rPr>
                <w:rFonts w:ascii="Times New Roman" w:hAnsi="Times New Roman"/>
                <w:b/>
                <w:sz w:val="28"/>
              </w:rPr>
            </w:pPr>
            <w:r>
              <w:rPr>
                <w:rFonts w:ascii="Times New Roman" w:hAnsi="Times New Roman"/>
                <w:b/>
                <w:sz w:val="28"/>
              </w:rPr>
              <w:t>УСЛОВИЯ РЕАЛИЗАЦИИ УЧЕБНОЙ ДИСЦИПЛИНЫ</w:t>
            </w:r>
          </w:p>
        </w:tc>
        <w:tc>
          <w:tcPr>
            <w:tcW w:w="953" w:type="dxa"/>
            <w:vAlign w:val="center"/>
          </w:tcPr>
          <w:p w14:paraId="60289C1F" w14:textId="77777777" w:rsidR="000150F1" w:rsidRDefault="0057761C">
            <w:pPr>
              <w:spacing w:after="0" w:line="240" w:lineRule="auto"/>
              <w:jc w:val="center"/>
              <w:rPr>
                <w:rFonts w:ascii="Times New Roman" w:hAnsi="Times New Roman"/>
                <w:b/>
                <w:sz w:val="28"/>
              </w:rPr>
            </w:pPr>
            <w:r>
              <w:rPr>
                <w:rFonts w:ascii="Times New Roman" w:hAnsi="Times New Roman"/>
                <w:b/>
                <w:sz w:val="28"/>
              </w:rPr>
              <w:t>15</w:t>
            </w:r>
          </w:p>
        </w:tc>
      </w:tr>
      <w:tr w:rsidR="000150F1" w14:paraId="53DCC21D" w14:textId="77777777">
        <w:tc>
          <w:tcPr>
            <w:tcW w:w="648" w:type="dxa"/>
          </w:tcPr>
          <w:p w14:paraId="6BEF0C9A" w14:textId="77777777" w:rsidR="000150F1" w:rsidRDefault="0057761C">
            <w:pPr>
              <w:pStyle w:val="ae"/>
              <w:spacing w:after="0"/>
              <w:ind w:left="0"/>
              <w:jc w:val="center"/>
              <w:rPr>
                <w:b/>
                <w:sz w:val="28"/>
              </w:rPr>
            </w:pPr>
            <w:r>
              <w:rPr>
                <w:b/>
                <w:sz w:val="28"/>
              </w:rPr>
              <w:t>4.</w:t>
            </w:r>
          </w:p>
        </w:tc>
        <w:tc>
          <w:tcPr>
            <w:tcW w:w="8820" w:type="dxa"/>
          </w:tcPr>
          <w:p w14:paraId="4CC35D31" w14:textId="77777777" w:rsidR="000150F1" w:rsidRDefault="0057761C">
            <w:pPr>
              <w:spacing w:after="0" w:line="240" w:lineRule="auto"/>
              <w:rPr>
                <w:rFonts w:ascii="Times New Roman" w:hAnsi="Times New Roman"/>
                <w:b/>
                <w:sz w:val="28"/>
              </w:rPr>
            </w:pPr>
            <w:r>
              <w:rPr>
                <w:rFonts w:ascii="Times New Roman" w:hAnsi="Times New Roman"/>
                <w:b/>
                <w:sz w:val="28"/>
              </w:rPr>
              <w:t>КОНТРОЛЬ И ОЦЕНКА РЕЗУЛЬТАТОВ ОСВОЕНИЯ УЧЕБНОЙ ДИСЦИПЛИНЫ</w:t>
            </w:r>
          </w:p>
        </w:tc>
        <w:tc>
          <w:tcPr>
            <w:tcW w:w="953" w:type="dxa"/>
            <w:vAlign w:val="center"/>
          </w:tcPr>
          <w:p w14:paraId="7DDAF458" w14:textId="77777777" w:rsidR="000150F1" w:rsidRDefault="0057761C">
            <w:pPr>
              <w:spacing w:after="0" w:line="240" w:lineRule="auto"/>
              <w:jc w:val="center"/>
              <w:rPr>
                <w:rFonts w:ascii="Times New Roman" w:hAnsi="Times New Roman"/>
                <w:b/>
                <w:sz w:val="28"/>
              </w:rPr>
            </w:pPr>
            <w:r>
              <w:rPr>
                <w:rFonts w:ascii="Times New Roman" w:hAnsi="Times New Roman"/>
                <w:b/>
                <w:sz w:val="28"/>
              </w:rPr>
              <w:t>17</w:t>
            </w:r>
          </w:p>
        </w:tc>
      </w:tr>
    </w:tbl>
    <w:p w14:paraId="570FACF9" w14:textId="6D735229" w:rsidR="000150F1" w:rsidRDefault="0057761C">
      <w:pPr>
        <w:numPr>
          <w:ilvl w:val="0"/>
          <w:numId w:val="1"/>
        </w:numPr>
        <w:spacing w:after="0"/>
        <w:ind w:left="0" w:right="-1" w:firstLine="0"/>
        <w:jc w:val="center"/>
        <w:rPr>
          <w:rFonts w:ascii="Times New Roman" w:hAnsi="Times New Roman"/>
          <w:b/>
          <w:sz w:val="24"/>
        </w:rPr>
      </w:pPr>
      <w:r>
        <w:rPr>
          <w:rFonts w:ascii="Times New Roman" w:hAnsi="Times New Roman"/>
          <w:b/>
          <w:i/>
          <w:u w:val="single"/>
        </w:rPr>
        <w:br w:type="page"/>
      </w:r>
      <w:r>
        <w:rPr>
          <w:rFonts w:ascii="Times New Roman" w:hAnsi="Times New Roman"/>
          <w:b/>
          <w:sz w:val="24"/>
        </w:rPr>
        <w:lastRenderedPageBreak/>
        <w:t>ОБЩАЯ ХАРАКТЕРИСТИКА РАБОЧЕЙ ПРОГРАММЫ УЧЕБНОЙ ДИСЦИПЛИНЫ «СГ.ХХ. ИНОСТРАННЫЙ ЯЗЫК В ПРОФЕССИОНАЛЬНОЙ ДЕЯТЕЛЬНОСТИ</w:t>
      </w:r>
      <w:r>
        <w:rPr>
          <w:rFonts w:ascii="Times New Roman" w:hAnsi="Times New Roman"/>
          <w:sz w:val="24"/>
        </w:rPr>
        <w:t>»</w:t>
      </w:r>
    </w:p>
    <w:p w14:paraId="0F6BAF84" w14:textId="77777777" w:rsidR="000150F1" w:rsidRDefault="00015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 w:firstLine="851"/>
        <w:jc w:val="both"/>
        <w:rPr>
          <w:rFonts w:ascii="Times New Roman" w:hAnsi="Times New Roman"/>
          <w:sz w:val="24"/>
          <w:vertAlign w:val="superscript"/>
        </w:rPr>
      </w:pPr>
    </w:p>
    <w:p w14:paraId="31391360" w14:textId="77777777" w:rsidR="000150F1" w:rsidRDefault="00577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rPr>
      </w:pPr>
      <w:r>
        <w:rPr>
          <w:rFonts w:ascii="Times New Roman" w:hAnsi="Times New Roman"/>
          <w:b/>
          <w:sz w:val="24"/>
        </w:rPr>
        <w:t xml:space="preserve">1.1. Место дисциплины в структуре основной образовательной программы: </w:t>
      </w:r>
    </w:p>
    <w:p w14:paraId="75A91B18" w14:textId="6DAD97F2" w:rsidR="000150F1" w:rsidRDefault="0057761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rPr>
      </w:pPr>
      <w:r>
        <w:rPr>
          <w:rFonts w:ascii="Times New Roman" w:hAnsi="Times New Roman"/>
          <w:sz w:val="24"/>
        </w:rPr>
        <w:t>Учебная дисциплина «СГ.</w:t>
      </w:r>
      <w:r w:rsidR="008013D4">
        <w:rPr>
          <w:rFonts w:ascii="Times New Roman" w:hAnsi="Times New Roman"/>
          <w:sz w:val="24"/>
        </w:rPr>
        <w:t>02</w:t>
      </w:r>
      <w:r>
        <w:rPr>
          <w:rFonts w:ascii="Times New Roman" w:hAnsi="Times New Roman"/>
          <w:sz w:val="24"/>
        </w:rPr>
        <w:t xml:space="preserve">. Иностранный язык в профессиональной деятельности» является обязательной частью социально-гуманитарного цикла образовательной программы в соответствии с ФГОС СПО по </w:t>
      </w:r>
      <w:r w:rsidR="008013D4">
        <w:rPr>
          <w:rFonts w:ascii="Times New Roman" w:hAnsi="Times New Roman"/>
          <w:sz w:val="24"/>
        </w:rPr>
        <w:t>специальности 09.02.11 Разработка и управление программным обеспечением</w:t>
      </w:r>
      <w:r>
        <w:rPr>
          <w:rFonts w:ascii="Times New Roman" w:hAnsi="Times New Roman"/>
          <w:sz w:val="24"/>
        </w:rPr>
        <w:t xml:space="preserve">. </w:t>
      </w:r>
    </w:p>
    <w:p w14:paraId="73816406" w14:textId="77777777" w:rsidR="000150F1" w:rsidRDefault="0057761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rPr>
      </w:pPr>
      <w:r>
        <w:rPr>
          <w:rFonts w:ascii="Times New Roman" w:hAnsi="Times New Roman"/>
          <w:sz w:val="24"/>
        </w:rPr>
        <w:t xml:space="preserve">Особое значение дисциплина имеет при формировании и развитии ОК 02, ОК 04, ОК 05, </w:t>
      </w:r>
      <w:bookmarkStart w:id="1" w:name="_Hlk78818728"/>
      <w:r>
        <w:rPr>
          <w:rFonts w:ascii="Times New Roman" w:hAnsi="Times New Roman"/>
          <w:sz w:val="24"/>
        </w:rPr>
        <w:t>ОК 09</w:t>
      </w:r>
      <w:bookmarkEnd w:id="1"/>
      <w:r>
        <w:rPr>
          <w:rFonts w:ascii="Times New Roman" w:hAnsi="Times New Roman"/>
          <w:sz w:val="24"/>
        </w:rPr>
        <w:t>.</w:t>
      </w:r>
    </w:p>
    <w:p w14:paraId="4EF1BECD" w14:textId="77777777" w:rsidR="000150F1" w:rsidRDefault="0057761C">
      <w:pPr>
        <w:spacing w:after="0" w:line="240" w:lineRule="auto"/>
        <w:ind w:right="-1" w:firstLine="709"/>
        <w:rPr>
          <w:rFonts w:ascii="Times New Roman" w:hAnsi="Times New Roman"/>
          <w:b/>
          <w:sz w:val="24"/>
        </w:rPr>
      </w:pPr>
      <w:r>
        <w:rPr>
          <w:rFonts w:ascii="Times New Roman" w:hAnsi="Times New Roman"/>
          <w:b/>
          <w:sz w:val="24"/>
        </w:rPr>
        <w:t>1.2. Цель и планируемые результаты освоения дисциплины:</w:t>
      </w:r>
    </w:p>
    <w:p w14:paraId="2B31A26E" w14:textId="77777777" w:rsidR="000150F1" w:rsidRDefault="0057761C">
      <w:pPr>
        <w:spacing w:after="0" w:line="240" w:lineRule="auto"/>
        <w:ind w:right="-1" w:firstLine="709"/>
        <w:jc w:val="both"/>
        <w:rPr>
          <w:rFonts w:ascii="Times New Roman" w:hAnsi="Times New Roman"/>
          <w:sz w:val="24"/>
        </w:rPr>
      </w:pPr>
      <w:r>
        <w:rPr>
          <w:rFonts w:ascii="Times New Roman" w:hAnsi="Times New Roman"/>
          <w:sz w:val="24"/>
        </w:rPr>
        <w:t>В рамках программы учебной дисциплины обучающимися осваиваются умения и знания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1"/>
        <w:gridCol w:w="3794"/>
        <w:gridCol w:w="4194"/>
      </w:tblGrid>
      <w:tr w:rsidR="000150F1" w14:paraId="4A6DFF96" w14:textId="77777777">
        <w:trPr>
          <w:trHeight w:val="649"/>
          <w:jc w:val="center"/>
        </w:trPr>
        <w:tc>
          <w:tcPr>
            <w:tcW w:w="2401" w:type="dxa"/>
            <w:tcBorders>
              <w:top w:val="single" w:sz="4" w:space="0" w:color="000000"/>
              <w:left w:val="single" w:sz="4" w:space="0" w:color="000000"/>
              <w:bottom w:val="single" w:sz="4" w:space="0" w:color="000000"/>
              <w:right w:val="single" w:sz="4" w:space="0" w:color="000000"/>
            </w:tcBorders>
          </w:tcPr>
          <w:p w14:paraId="2A311547"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Код</w:t>
            </w:r>
          </w:p>
          <w:p w14:paraId="380A0AED"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ПК, ОК</w:t>
            </w:r>
          </w:p>
        </w:tc>
        <w:tc>
          <w:tcPr>
            <w:tcW w:w="3794" w:type="dxa"/>
            <w:tcBorders>
              <w:top w:val="single" w:sz="4" w:space="0" w:color="000000"/>
              <w:left w:val="single" w:sz="4" w:space="0" w:color="000000"/>
              <w:bottom w:val="single" w:sz="4" w:space="0" w:color="000000"/>
              <w:right w:val="single" w:sz="4" w:space="0" w:color="000000"/>
            </w:tcBorders>
          </w:tcPr>
          <w:p w14:paraId="74520089"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Умения</w:t>
            </w:r>
          </w:p>
        </w:tc>
        <w:tc>
          <w:tcPr>
            <w:tcW w:w="4194" w:type="dxa"/>
            <w:tcBorders>
              <w:top w:val="single" w:sz="4" w:space="0" w:color="000000"/>
              <w:left w:val="single" w:sz="4" w:space="0" w:color="000000"/>
              <w:bottom w:val="single" w:sz="4" w:space="0" w:color="000000"/>
              <w:right w:val="single" w:sz="4" w:space="0" w:color="000000"/>
            </w:tcBorders>
          </w:tcPr>
          <w:p w14:paraId="08EB6AD4"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Знания</w:t>
            </w:r>
          </w:p>
        </w:tc>
      </w:tr>
      <w:tr w:rsidR="000150F1" w14:paraId="18B054E3" w14:textId="77777777">
        <w:trPr>
          <w:trHeight w:val="212"/>
          <w:jc w:val="center"/>
        </w:trPr>
        <w:tc>
          <w:tcPr>
            <w:tcW w:w="2401" w:type="dxa"/>
            <w:tcBorders>
              <w:top w:val="single" w:sz="4" w:space="0" w:color="000000"/>
              <w:left w:val="single" w:sz="4" w:space="0" w:color="000000"/>
              <w:bottom w:val="single" w:sz="4" w:space="0" w:color="000000"/>
              <w:right w:val="single" w:sz="4" w:space="0" w:color="000000"/>
            </w:tcBorders>
          </w:tcPr>
          <w:p w14:paraId="78F2FCA6" w14:textId="77777777" w:rsidR="000150F1" w:rsidRDefault="000150F1">
            <w:pPr>
              <w:spacing w:after="0" w:line="240" w:lineRule="auto"/>
              <w:ind w:right="-1"/>
              <w:jc w:val="center"/>
              <w:rPr>
                <w:rFonts w:ascii="Times New Roman" w:hAnsi="Times New Roman"/>
                <w:sz w:val="24"/>
              </w:rPr>
            </w:pPr>
            <w:bookmarkStart w:id="2" w:name="_Hlk78272185"/>
          </w:p>
          <w:p w14:paraId="1CD3605F" w14:textId="77777777" w:rsidR="000150F1" w:rsidRDefault="000150F1">
            <w:pPr>
              <w:spacing w:after="0" w:line="240" w:lineRule="auto"/>
              <w:ind w:right="-1"/>
              <w:jc w:val="center"/>
              <w:rPr>
                <w:rFonts w:ascii="Times New Roman" w:hAnsi="Times New Roman"/>
                <w:sz w:val="24"/>
              </w:rPr>
            </w:pPr>
          </w:p>
          <w:p w14:paraId="7424DDEC" w14:textId="77777777" w:rsidR="000150F1" w:rsidRDefault="000150F1">
            <w:pPr>
              <w:spacing w:after="0" w:line="240" w:lineRule="auto"/>
              <w:ind w:right="-1"/>
              <w:jc w:val="center"/>
              <w:rPr>
                <w:rFonts w:ascii="Times New Roman" w:hAnsi="Times New Roman"/>
                <w:sz w:val="24"/>
              </w:rPr>
            </w:pPr>
          </w:p>
          <w:p w14:paraId="45629687" w14:textId="77777777" w:rsidR="000150F1" w:rsidRDefault="000150F1">
            <w:pPr>
              <w:spacing w:after="0" w:line="240" w:lineRule="auto"/>
              <w:ind w:right="-1"/>
              <w:jc w:val="center"/>
              <w:rPr>
                <w:rFonts w:ascii="Times New Roman" w:hAnsi="Times New Roman"/>
                <w:sz w:val="24"/>
              </w:rPr>
            </w:pPr>
          </w:p>
          <w:p w14:paraId="7235932E" w14:textId="77777777" w:rsidR="000150F1" w:rsidRDefault="000150F1">
            <w:pPr>
              <w:spacing w:after="0" w:line="240" w:lineRule="auto"/>
              <w:ind w:right="-1"/>
              <w:jc w:val="center"/>
              <w:rPr>
                <w:rFonts w:ascii="Times New Roman" w:hAnsi="Times New Roman"/>
                <w:sz w:val="24"/>
              </w:rPr>
            </w:pPr>
          </w:p>
          <w:p w14:paraId="0C5C3942" w14:textId="77777777" w:rsidR="000150F1" w:rsidRDefault="000150F1">
            <w:pPr>
              <w:spacing w:after="0" w:line="240" w:lineRule="auto"/>
              <w:ind w:right="-1"/>
              <w:jc w:val="center"/>
              <w:rPr>
                <w:rFonts w:ascii="Times New Roman" w:hAnsi="Times New Roman"/>
                <w:sz w:val="24"/>
              </w:rPr>
            </w:pPr>
          </w:p>
          <w:p w14:paraId="490D6208" w14:textId="77777777" w:rsidR="000150F1" w:rsidRDefault="000150F1">
            <w:pPr>
              <w:spacing w:after="0" w:line="240" w:lineRule="auto"/>
              <w:ind w:right="-1"/>
              <w:jc w:val="center"/>
              <w:rPr>
                <w:rFonts w:ascii="Times New Roman" w:hAnsi="Times New Roman"/>
                <w:sz w:val="24"/>
              </w:rPr>
            </w:pPr>
          </w:p>
          <w:p w14:paraId="2176AA92" w14:textId="77777777" w:rsidR="000150F1" w:rsidRDefault="000150F1">
            <w:pPr>
              <w:spacing w:after="0" w:line="240" w:lineRule="auto"/>
              <w:ind w:right="-1"/>
              <w:jc w:val="center"/>
              <w:rPr>
                <w:rFonts w:ascii="Times New Roman" w:hAnsi="Times New Roman"/>
                <w:sz w:val="24"/>
              </w:rPr>
            </w:pPr>
          </w:p>
          <w:p w14:paraId="607A5876" w14:textId="77777777" w:rsidR="000150F1" w:rsidRDefault="000150F1">
            <w:pPr>
              <w:spacing w:after="0" w:line="240" w:lineRule="auto"/>
              <w:ind w:right="-1"/>
              <w:jc w:val="center"/>
              <w:rPr>
                <w:rFonts w:ascii="Times New Roman" w:hAnsi="Times New Roman"/>
                <w:sz w:val="24"/>
              </w:rPr>
            </w:pPr>
          </w:p>
          <w:p w14:paraId="50A09443"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02</w:t>
            </w:r>
          </w:p>
          <w:p w14:paraId="3B64AFAC"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04</w:t>
            </w:r>
          </w:p>
          <w:p w14:paraId="20B43174"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05</w:t>
            </w:r>
          </w:p>
          <w:p w14:paraId="3BD9EC0F"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09</w:t>
            </w:r>
            <w:bookmarkEnd w:id="2"/>
          </w:p>
          <w:p w14:paraId="3241C8C7" w14:textId="590FED65" w:rsidR="000150F1" w:rsidRPr="008013D4" w:rsidRDefault="0057761C" w:rsidP="008013D4">
            <w:pPr>
              <w:spacing w:after="0" w:line="240" w:lineRule="auto"/>
              <w:ind w:right="-1"/>
              <w:jc w:val="center"/>
              <w:rPr>
                <w:rFonts w:ascii="Times New Roman" w:hAnsi="Times New Roman"/>
                <w:sz w:val="24"/>
              </w:rPr>
            </w:pPr>
            <w:r>
              <w:rPr>
                <w:rFonts w:ascii="Times New Roman" w:hAnsi="Times New Roman"/>
                <w:sz w:val="24"/>
              </w:rPr>
              <w:br/>
            </w:r>
            <w:r w:rsidR="008013D4" w:rsidRPr="008013D4">
              <w:rPr>
                <w:rFonts w:ascii="Times New Roman" w:hAnsi="Times New Roman"/>
                <w:sz w:val="24"/>
              </w:rPr>
              <w:t>ПК.3.1</w:t>
            </w:r>
          </w:p>
        </w:tc>
        <w:tc>
          <w:tcPr>
            <w:tcW w:w="3794" w:type="dxa"/>
            <w:tcBorders>
              <w:top w:val="single" w:sz="4" w:space="0" w:color="000000"/>
              <w:left w:val="single" w:sz="4" w:space="0" w:color="000000"/>
              <w:bottom w:val="single" w:sz="4" w:space="0" w:color="000000"/>
              <w:right w:val="single" w:sz="4" w:space="0" w:color="000000"/>
            </w:tcBorders>
          </w:tcPr>
          <w:p w14:paraId="20C03F28" w14:textId="77777777" w:rsidR="000150F1" w:rsidRDefault="0057761C">
            <w:pPr>
              <w:spacing w:after="0" w:line="240" w:lineRule="auto"/>
              <w:jc w:val="both"/>
              <w:rPr>
                <w:rFonts w:ascii="Times New Roman" w:hAnsi="Times New Roman"/>
                <w:sz w:val="24"/>
                <w:u w:val="single"/>
              </w:rPr>
            </w:pPr>
            <w:r>
              <w:rPr>
                <w:rFonts w:ascii="Times New Roman" w:hAnsi="Times New Roman"/>
                <w:sz w:val="24"/>
                <w:u w:val="single"/>
              </w:rPr>
              <w:t>Уметь:</w:t>
            </w:r>
          </w:p>
          <w:p w14:paraId="0A43923D" w14:textId="77777777" w:rsidR="000150F1" w:rsidRDefault="0057761C">
            <w:pPr>
              <w:spacing w:after="0" w:line="240" w:lineRule="auto"/>
              <w:ind w:firstLine="316"/>
              <w:jc w:val="both"/>
              <w:rPr>
                <w:rFonts w:ascii="Times New Roman" w:hAnsi="Times New Roman"/>
                <w:sz w:val="24"/>
              </w:rPr>
            </w:pPr>
            <w:r>
              <w:rPr>
                <w:rFonts w:ascii="Times New Roman" w:hAnsi="Times New Roman"/>
                <w:sz w:val="24"/>
              </w:rPr>
              <w:t xml:space="preserve"> строить простые высказывания о себе и о своей профессиональной деятельности;</w:t>
            </w:r>
          </w:p>
          <w:p w14:paraId="5D4DE42F" w14:textId="77777777" w:rsidR="000150F1" w:rsidRDefault="0057761C">
            <w:pPr>
              <w:spacing w:after="0" w:line="240" w:lineRule="auto"/>
              <w:ind w:firstLine="316"/>
              <w:jc w:val="both"/>
              <w:rPr>
                <w:rFonts w:ascii="Times New Roman" w:hAnsi="Times New Roman"/>
                <w:sz w:val="24"/>
              </w:rPr>
            </w:pPr>
            <w:r>
              <w:rPr>
                <w:rFonts w:ascii="Times New Roman" w:hAnsi="Times New Roman"/>
                <w:sz w:val="24"/>
              </w:rPr>
              <w:t>взаимодействовать в коллективе, принимать участие в диалогах на общие и профессиональные темы;</w:t>
            </w:r>
          </w:p>
          <w:p w14:paraId="1037B77E" w14:textId="77777777" w:rsidR="000150F1" w:rsidRDefault="0057761C">
            <w:pPr>
              <w:spacing w:after="0" w:line="240" w:lineRule="auto"/>
              <w:ind w:firstLine="316"/>
              <w:jc w:val="both"/>
              <w:rPr>
                <w:rFonts w:ascii="Times New Roman" w:hAnsi="Times New Roman"/>
                <w:sz w:val="24"/>
              </w:rPr>
            </w:pPr>
            <w:r>
              <w:rPr>
                <w:rFonts w:ascii="Times New Roman" w:hAnsi="Times New Roman"/>
                <w:sz w:val="24"/>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14:paraId="44871D23" w14:textId="77777777" w:rsidR="000150F1" w:rsidRDefault="0057761C">
            <w:pPr>
              <w:spacing w:after="0" w:line="240" w:lineRule="auto"/>
              <w:ind w:firstLine="316"/>
              <w:jc w:val="both"/>
              <w:rPr>
                <w:rFonts w:ascii="Times New Roman" w:hAnsi="Times New Roman"/>
                <w:sz w:val="24"/>
              </w:rPr>
            </w:pPr>
            <w:r>
              <w:rPr>
                <w:rFonts w:ascii="Times New Roman" w:hAnsi="Times New Roman"/>
                <w:sz w:val="24"/>
              </w:rPr>
              <w:t>понимать общий смысл четко произнесенных высказываний на общие и базовые профессиональные темы;</w:t>
            </w:r>
          </w:p>
          <w:p w14:paraId="0E75A2AE" w14:textId="77777777" w:rsidR="000150F1" w:rsidRDefault="0057761C">
            <w:pPr>
              <w:spacing w:after="0" w:line="240" w:lineRule="auto"/>
              <w:ind w:firstLine="316"/>
              <w:jc w:val="both"/>
              <w:rPr>
                <w:rFonts w:ascii="Times New Roman" w:hAnsi="Times New Roman"/>
                <w:sz w:val="24"/>
              </w:rPr>
            </w:pPr>
            <w:r>
              <w:rPr>
                <w:rFonts w:ascii="Times New Roman" w:hAnsi="Times New Roman"/>
                <w:sz w:val="24"/>
              </w:rPr>
              <w:t>понимать тексты на базовые профессиональные темы;</w:t>
            </w:r>
          </w:p>
          <w:p w14:paraId="51EEB451" w14:textId="77777777" w:rsidR="000150F1" w:rsidRDefault="0057761C">
            <w:pPr>
              <w:spacing w:after="0" w:line="240" w:lineRule="auto"/>
              <w:ind w:firstLine="316"/>
              <w:jc w:val="both"/>
              <w:rPr>
                <w:rFonts w:ascii="Times New Roman" w:hAnsi="Times New Roman"/>
                <w:sz w:val="24"/>
              </w:rPr>
            </w:pPr>
            <w:r>
              <w:rPr>
                <w:rFonts w:ascii="Times New Roman" w:hAnsi="Times New Roman"/>
                <w:sz w:val="24"/>
              </w:rPr>
              <w:t xml:space="preserve">составлять простые связные сообщения на общие </w:t>
            </w:r>
            <w:proofErr w:type="gramStart"/>
            <w:r>
              <w:rPr>
                <w:rFonts w:ascii="Times New Roman" w:hAnsi="Times New Roman"/>
                <w:sz w:val="24"/>
              </w:rPr>
              <w:t>или  профессиональные</w:t>
            </w:r>
            <w:proofErr w:type="gramEnd"/>
            <w:r>
              <w:rPr>
                <w:rFonts w:ascii="Times New Roman" w:hAnsi="Times New Roman"/>
                <w:sz w:val="24"/>
              </w:rPr>
              <w:t xml:space="preserve"> темы;</w:t>
            </w:r>
          </w:p>
          <w:p w14:paraId="4D886FBA" w14:textId="77777777" w:rsidR="000150F1" w:rsidRDefault="0057761C">
            <w:pPr>
              <w:spacing w:after="0" w:line="240" w:lineRule="auto"/>
              <w:ind w:firstLine="316"/>
              <w:jc w:val="both"/>
              <w:rPr>
                <w:rFonts w:ascii="Times New Roman" w:hAnsi="Times New Roman"/>
                <w:strike/>
                <w:sz w:val="24"/>
              </w:rPr>
            </w:pPr>
            <w:r>
              <w:rPr>
                <w:rFonts w:ascii="Times New Roman" w:hAnsi="Times New Roman"/>
                <w:sz w:val="24"/>
              </w:rPr>
              <w:t>общаться (устно и письменно) на иностранном языке на профессиональные и повседневные темы</w:t>
            </w:r>
            <w:r>
              <w:rPr>
                <w:rFonts w:ascii="Times New Roman" w:hAnsi="Times New Roman"/>
                <w:strike/>
                <w:sz w:val="24"/>
              </w:rPr>
              <w:t>;</w:t>
            </w:r>
          </w:p>
          <w:p w14:paraId="0633066B" w14:textId="77777777" w:rsidR="000150F1" w:rsidRDefault="0057761C">
            <w:pPr>
              <w:spacing w:after="0" w:line="240" w:lineRule="auto"/>
              <w:ind w:firstLine="316"/>
              <w:jc w:val="both"/>
              <w:rPr>
                <w:rFonts w:ascii="Times New Roman" w:hAnsi="Times New Roman"/>
                <w:sz w:val="24"/>
              </w:rPr>
            </w:pPr>
            <w:r>
              <w:rPr>
                <w:rFonts w:ascii="Times New Roman" w:hAnsi="Times New Roman"/>
                <w:sz w:val="24"/>
              </w:rPr>
              <w:t>переводить иностранные тексты профессиональной направленности (со словарем);</w:t>
            </w:r>
          </w:p>
          <w:p w14:paraId="6E89F429" w14:textId="77777777" w:rsidR="000150F1" w:rsidRDefault="0057761C">
            <w:pPr>
              <w:spacing w:after="0" w:line="240" w:lineRule="auto"/>
              <w:ind w:firstLine="316"/>
              <w:jc w:val="both"/>
              <w:rPr>
                <w:rFonts w:ascii="Times New Roman" w:hAnsi="Times New Roman"/>
                <w:sz w:val="24"/>
              </w:rPr>
            </w:pPr>
            <w:r>
              <w:rPr>
                <w:rFonts w:ascii="Times New Roman" w:hAnsi="Times New Roman"/>
                <w:sz w:val="24"/>
              </w:rPr>
              <w:t>самостоятельно совершенствовать устную и письменную речь, пополнять словарный запас</w:t>
            </w:r>
          </w:p>
        </w:tc>
        <w:tc>
          <w:tcPr>
            <w:tcW w:w="4194" w:type="dxa"/>
            <w:tcBorders>
              <w:top w:val="single" w:sz="4" w:space="0" w:color="000000"/>
              <w:left w:val="single" w:sz="4" w:space="0" w:color="000000"/>
              <w:bottom w:val="single" w:sz="4" w:space="0" w:color="000000"/>
              <w:right w:val="single" w:sz="4" w:space="0" w:color="000000"/>
            </w:tcBorders>
          </w:tcPr>
          <w:p w14:paraId="3D68B910" w14:textId="77777777" w:rsidR="000150F1" w:rsidRDefault="0057761C">
            <w:pPr>
              <w:spacing w:after="0" w:line="240" w:lineRule="auto"/>
              <w:jc w:val="both"/>
              <w:rPr>
                <w:rFonts w:ascii="Times New Roman" w:hAnsi="Times New Roman"/>
                <w:sz w:val="24"/>
                <w:u w:val="single"/>
              </w:rPr>
            </w:pPr>
            <w:r>
              <w:rPr>
                <w:rFonts w:ascii="Times New Roman" w:hAnsi="Times New Roman"/>
                <w:sz w:val="24"/>
                <w:u w:val="single"/>
              </w:rPr>
              <w:t>Знать:</w:t>
            </w:r>
          </w:p>
          <w:p w14:paraId="75907180" w14:textId="77777777" w:rsidR="000150F1" w:rsidRDefault="0057761C">
            <w:pPr>
              <w:spacing w:after="0" w:line="240" w:lineRule="auto"/>
              <w:ind w:firstLine="325"/>
              <w:jc w:val="both"/>
              <w:rPr>
                <w:rFonts w:ascii="Times New Roman" w:hAnsi="Times New Roman"/>
                <w:sz w:val="24"/>
              </w:rPr>
            </w:pPr>
            <w:r>
              <w:rPr>
                <w:rFonts w:ascii="Times New Roman" w:hAnsi="Times New Roman"/>
                <w:sz w:val="24"/>
              </w:rPr>
              <w:t xml:space="preserve"> лексический и грамматический минимум, относящийся к описанию предметов, средств и процессов профессиональной деятельности;</w:t>
            </w:r>
          </w:p>
          <w:p w14:paraId="415F41C6" w14:textId="77777777" w:rsidR="000150F1" w:rsidRDefault="0057761C">
            <w:pPr>
              <w:spacing w:after="0" w:line="240" w:lineRule="auto"/>
              <w:ind w:firstLine="325"/>
              <w:jc w:val="both"/>
              <w:rPr>
                <w:rFonts w:ascii="Times New Roman" w:hAnsi="Times New Roman"/>
                <w:sz w:val="24"/>
              </w:rPr>
            </w:pPr>
            <w:r>
              <w:rPr>
                <w:rFonts w:ascii="Times New Roman" w:hAnsi="Times New Roman"/>
                <w:sz w:val="24"/>
              </w:rPr>
              <w:t>лексический и грамматический минимум, необходимый для чтения и перевода текстов профессиональной направленности (со словарем);</w:t>
            </w:r>
          </w:p>
          <w:p w14:paraId="7E6B0F95" w14:textId="77777777" w:rsidR="000150F1" w:rsidRDefault="0057761C">
            <w:pPr>
              <w:spacing w:after="0" w:line="240" w:lineRule="auto"/>
              <w:ind w:firstLine="325"/>
              <w:jc w:val="both"/>
              <w:rPr>
                <w:rFonts w:ascii="Times New Roman" w:hAnsi="Times New Roman"/>
                <w:sz w:val="24"/>
              </w:rPr>
            </w:pPr>
            <w:r>
              <w:rPr>
                <w:rFonts w:ascii="Times New Roman" w:hAnsi="Times New Roman"/>
                <w:sz w:val="24"/>
              </w:rPr>
              <w:t>общеупотребительные глаголы (общая и профессиональная лексика);</w:t>
            </w:r>
          </w:p>
          <w:p w14:paraId="6C41D258" w14:textId="77777777" w:rsidR="000150F1" w:rsidRDefault="0057761C">
            <w:pPr>
              <w:spacing w:after="0" w:line="240" w:lineRule="auto"/>
              <w:ind w:firstLine="325"/>
              <w:jc w:val="both"/>
              <w:rPr>
                <w:rFonts w:ascii="Times New Roman" w:hAnsi="Times New Roman"/>
                <w:sz w:val="24"/>
              </w:rPr>
            </w:pPr>
            <w:r>
              <w:rPr>
                <w:rFonts w:ascii="Times New Roman" w:hAnsi="Times New Roman"/>
                <w:sz w:val="24"/>
              </w:rPr>
              <w:t>правила чтения текстов профессиональной направленности;</w:t>
            </w:r>
          </w:p>
          <w:p w14:paraId="342F66B1" w14:textId="77777777" w:rsidR="000150F1" w:rsidRDefault="0057761C">
            <w:pPr>
              <w:spacing w:after="0" w:line="240" w:lineRule="auto"/>
              <w:ind w:firstLine="325"/>
              <w:jc w:val="both"/>
              <w:rPr>
                <w:rFonts w:ascii="Times New Roman" w:hAnsi="Times New Roman"/>
                <w:sz w:val="24"/>
              </w:rPr>
            </w:pPr>
            <w:r>
              <w:rPr>
                <w:rFonts w:ascii="Times New Roman" w:hAnsi="Times New Roman"/>
                <w:sz w:val="24"/>
              </w:rPr>
              <w:t>правила построения простых и сложных предложений на профессиональные темы;</w:t>
            </w:r>
          </w:p>
          <w:p w14:paraId="19835D5C" w14:textId="77777777" w:rsidR="000150F1" w:rsidRDefault="0057761C">
            <w:pPr>
              <w:spacing w:after="0" w:line="240" w:lineRule="auto"/>
              <w:ind w:firstLine="325"/>
              <w:jc w:val="both"/>
              <w:rPr>
                <w:rFonts w:ascii="Times New Roman" w:hAnsi="Times New Roman"/>
                <w:sz w:val="24"/>
              </w:rPr>
            </w:pPr>
            <w:r>
              <w:rPr>
                <w:rFonts w:ascii="Times New Roman" w:hAnsi="Times New Roman"/>
                <w:sz w:val="24"/>
              </w:rPr>
              <w:t>правила речевого этикета и социокультурные нормы общения на иностранном языке;</w:t>
            </w:r>
          </w:p>
          <w:p w14:paraId="5FA149B8" w14:textId="77777777" w:rsidR="000150F1" w:rsidRDefault="0057761C">
            <w:pPr>
              <w:spacing w:after="0" w:line="240" w:lineRule="auto"/>
              <w:ind w:firstLine="325"/>
              <w:jc w:val="both"/>
              <w:rPr>
                <w:rFonts w:ascii="Times New Roman" w:hAnsi="Times New Roman"/>
                <w:sz w:val="24"/>
              </w:rPr>
            </w:pPr>
            <w:r>
              <w:rPr>
                <w:rFonts w:ascii="Times New Roman" w:hAnsi="Times New Roman"/>
                <w:sz w:val="24"/>
              </w:rPr>
              <w:t>формы и виды устной и письменной коммуникации на иностранном языке при межличностном, межкультурном и профессиональном взаимодействии</w:t>
            </w:r>
          </w:p>
          <w:p w14:paraId="4995F3A1" w14:textId="77777777" w:rsidR="000150F1" w:rsidRDefault="000150F1">
            <w:pPr>
              <w:spacing w:after="0" w:line="240" w:lineRule="auto"/>
              <w:jc w:val="both"/>
              <w:rPr>
                <w:rFonts w:ascii="Times New Roman" w:hAnsi="Times New Roman"/>
                <w:sz w:val="24"/>
              </w:rPr>
            </w:pPr>
          </w:p>
        </w:tc>
      </w:tr>
    </w:tbl>
    <w:p w14:paraId="3FB5436F" w14:textId="77777777" w:rsidR="000150F1" w:rsidRDefault="000150F1">
      <w:pPr>
        <w:spacing w:after="240" w:line="240" w:lineRule="auto"/>
        <w:ind w:right="-1"/>
        <w:rPr>
          <w:rFonts w:ascii="Times New Roman" w:hAnsi="Times New Roman"/>
          <w:b/>
          <w:sz w:val="24"/>
        </w:rPr>
      </w:pPr>
    </w:p>
    <w:p w14:paraId="27E8D14B" w14:textId="77777777" w:rsidR="000150F1" w:rsidRDefault="0057761C">
      <w:pPr>
        <w:spacing w:after="240" w:line="240" w:lineRule="auto"/>
        <w:ind w:right="-1"/>
        <w:jc w:val="center"/>
        <w:rPr>
          <w:rFonts w:ascii="Times New Roman" w:hAnsi="Times New Roman"/>
          <w:b/>
          <w:sz w:val="24"/>
        </w:rPr>
      </w:pPr>
      <w:r>
        <w:rPr>
          <w:rFonts w:ascii="Times New Roman" w:hAnsi="Times New Roman"/>
          <w:b/>
          <w:sz w:val="24"/>
        </w:rPr>
        <w:lastRenderedPageBreak/>
        <w:t>2. СТРУКТУРА И СОДЕРЖАНИЕ УЧЕБНОЙ ДИСЦИПЛИНЫ</w:t>
      </w:r>
    </w:p>
    <w:p w14:paraId="29B1E72A" w14:textId="77777777" w:rsidR="000150F1" w:rsidRDefault="0057761C">
      <w:pPr>
        <w:spacing w:after="240" w:line="240" w:lineRule="auto"/>
        <w:ind w:right="-1" w:firstLine="709"/>
        <w:rPr>
          <w:rFonts w:ascii="Times New Roman" w:hAnsi="Times New Roman"/>
          <w:b/>
          <w:sz w:val="24"/>
        </w:rPr>
      </w:pPr>
      <w:r>
        <w:rPr>
          <w:rFonts w:ascii="Times New Roman" w:hAnsi="Times New Roman"/>
          <w:b/>
          <w:sz w:val="24"/>
        </w:rPr>
        <w:t>2.1. Объем учебной дисциплины и виды учебной работы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0"/>
        <w:gridCol w:w="2741"/>
      </w:tblGrid>
      <w:tr w:rsidR="000150F1" w14:paraId="26E991C4" w14:textId="77777777">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28FE0396" w14:textId="77777777" w:rsidR="000150F1" w:rsidRDefault="0057761C">
            <w:pPr>
              <w:ind w:right="-1"/>
              <w:rPr>
                <w:rFonts w:ascii="Times New Roman" w:hAnsi="Times New Roman"/>
                <w:b/>
                <w:sz w:val="24"/>
              </w:rPr>
            </w:pPr>
            <w:r>
              <w:rPr>
                <w:rFonts w:ascii="Times New Roman" w:hAnsi="Times New Roman"/>
                <w:b/>
                <w:sz w:val="24"/>
              </w:rPr>
              <w:t>Вид учебной работы</w:t>
            </w:r>
          </w:p>
        </w:tc>
        <w:tc>
          <w:tcPr>
            <w:tcW w:w="2741" w:type="dxa"/>
            <w:tcBorders>
              <w:top w:val="single" w:sz="6" w:space="0" w:color="000000"/>
              <w:left w:val="single" w:sz="6" w:space="0" w:color="000000"/>
              <w:bottom w:val="single" w:sz="6" w:space="0" w:color="000000"/>
              <w:right w:val="single" w:sz="6" w:space="0" w:color="000000"/>
            </w:tcBorders>
            <w:vAlign w:val="center"/>
          </w:tcPr>
          <w:p w14:paraId="33DC565A" w14:textId="77777777" w:rsidR="000150F1" w:rsidRDefault="0057761C">
            <w:pPr>
              <w:ind w:right="-1"/>
              <w:rPr>
                <w:rFonts w:ascii="Times New Roman" w:hAnsi="Times New Roman"/>
                <w:b/>
                <w:sz w:val="24"/>
              </w:rPr>
            </w:pPr>
            <w:r>
              <w:rPr>
                <w:rFonts w:ascii="Times New Roman" w:hAnsi="Times New Roman"/>
                <w:b/>
                <w:sz w:val="24"/>
              </w:rPr>
              <w:t>Объем в часах</w:t>
            </w:r>
          </w:p>
        </w:tc>
      </w:tr>
      <w:tr w:rsidR="000150F1" w14:paraId="73AB92C5" w14:textId="77777777">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6989C239" w14:textId="77777777" w:rsidR="000150F1" w:rsidRDefault="0057761C">
            <w:pPr>
              <w:spacing w:after="0"/>
              <w:ind w:right="-1"/>
              <w:rPr>
                <w:rFonts w:ascii="Times New Roman" w:hAnsi="Times New Roman"/>
                <w:b/>
                <w:sz w:val="24"/>
              </w:rPr>
            </w:pPr>
            <w:r>
              <w:rPr>
                <w:rFonts w:ascii="Times New Roman" w:hAnsi="Times New Roman"/>
                <w:b/>
                <w:sz w:val="24"/>
              </w:rPr>
              <w:t>Объем образовательной программы учебной дисциплины</w:t>
            </w:r>
          </w:p>
        </w:tc>
        <w:tc>
          <w:tcPr>
            <w:tcW w:w="2741" w:type="dxa"/>
            <w:tcBorders>
              <w:top w:val="single" w:sz="6" w:space="0" w:color="000000"/>
              <w:left w:val="single" w:sz="6" w:space="0" w:color="000000"/>
              <w:bottom w:val="single" w:sz="6" w:space="0" w:color="000000"/>
              <w:right w:val="single" w:sz="6" w:space="0" w:color="000000"/>
            </w:tcBorders>
            <w:vAlign w:val="center"/>
          </w:tcPr>
          <w:p w14:paraId="64ED037C" w14:textId="33A03E95" w:rsidR="000150F1" w:rsidRDefault="008013D4">
            <w:pPr>
              <w:spacing w:after="0"/>
              <w:ind w:right="-1"/>
              <w:jc w:val="center"/>
              <w:rPr>
                <w:rFonts w:ascii="Times New Roman" w:hAnsi="Times New Roman"/>
                <w:b/>
                <w:sz w:val="24"/>
              </w:rPr>
            </w:pPr>
            <w:r>
              <w:rPr>
                <w:rFonts w:ascii="Times New Roman" w:hAnsi="Times New Roman"/>
                <w:b/>
                <w:sz w:val="24"/>
              </w:rPr>
              <w:t>174</w:t>
            </w:r>
          </w:p>
        </w:tc>
      </w:tr>
      <w:tr w:rsidR="000150F1" w14:paraId="4E84D3A6" w14:textId="77777777">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182A90E5" w14:textId="77777777" w:rsidR="000150F1" w:rsidRDefault="0057761C">
            <w:pPr>
              <w:spacing w:after="0"/>
              <w:ind w:right="-1"/>
              <w:rPr>
                <w:rFonts w:ascii="Times New Roman" w:hAnsi="Times New Roman"/>
                <w:b/>
                <w:sz w:val="24"/>
              </w:rPr>
            </w:pPr>
            <w:r>
              <w:rPr>
                <w:rFonts w:ascii="Times New Roman" w:hAnsi="Times New Roman"/>
                <w:b/>
                <w:sz w:val="24"/>
              </w:rPr>
              <w:t>в т.ч. в форме практической подготовки</w:t>
            </w:r>
          </w:p>
        </w:tc>
        <w:tc>
          <w:tcPr>
            <w:tcW w:w="2741" w:type="dxa"/>
            <w:tcBorders>
              <w:top w:val="single" w:sz="6" w:space="0" w:color="000000"/>
              <w:left w:val="single" w:sz="6" w:space="0" w:color="000000"/>
              <w:bottom w:val="single" w:sz="6" w:space="0" w:color="000000"/>
              <w:right w:val="single" w:sz="6" w:space="0" w:color="000000"/>
            </w:tcBorders>
            <w:vAlign w:val="center"/>
          </w:tcPr>
          <w:p w14:paraId="34056873" w14:textId="622298DB" w:rsidR="000150F1" w:rsidRDefault="008013D4">
            <w:pPr>
              <w:spacing w:after="0"/>
              <w:ind w:right="-1"/>
              <w:jc w:val="center"/>
              <w:rPr>
                <w:rFonts w:ascii="Times New Roman" w:hAnsi="Times New Roman"/>
                <w:b/>
                <w:sz w:val="24"/>
              </w:rPr>
            </w:pPr>
            <w:r>
              <w:rPr>
                <w:rFonts w:ascii="Times New Roman" w:hAnsi="Times New Roman"/>
                <w:b/>
                <w:sz w:val="24"/>
              </w:rPr>
              <w:t>174</w:t>
            </w:r>
          </w:p>
        </w:tc>
      </w:tr>
      <w:tr w:rsidR="000150F1" w14:paraId="38113079" w14:textId="77777777">
        <w:trPr>
          <w:trHeight w:val="336"/>
        </w:trPr>
        <w:tc>
          <w:tcPr>
            <w:tcW w:w="10421" w:type="dxa"/>
            <w:gridSpan w:val="2"/>
            <w:tcBorders>
              <w:top w:val="single" w:sz="6" w:space="0" w:color="000000"/>
              <w:left w:val="single" w:sz="6" w:space="0" w:color="000000"/>
              <w:bottom w:val="single" w:sz="6" w:space="0" w:color="000000"/>
              <w:right w:val="single" w:sz="6" w:space="0" w:color="000000"/>
            </w:tcBorders>
            <w:vAlign w:val="center"/>
          </w:tcPr>
          <w:p w14:paraId="58B87945" w14:textId="77777777" w:rsidR="000150F1" w:rsidRDefault="0057761C">
            <w:pPr>
              <w:spacing w:after="0"/>
              <w:ind w:right="-1"/>
              <w:rPr>
                <w:rFonts w:ascii="Times New Roman" w:hAnsi="Times New Roman"/>
                <w:sz w:val="24"/>
              </w:rPr>
            </w:pPr>
            <w:r>
              <w:rPr>
                <w:rFonts w:ascii="Times New Roman" w:hAnsi="Times New Roman"/>
                <w:sz w:val="24"/>
              </w:rPr>
              <w:t>в т. ч.:</w:t>
            </w:r>
          </w:p>
        </w:tc>
      </w:tr>
      <w:tr w:rsidR="000150F1" w14:paraId="436065B9" w14:textId="77777777">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067D54B9" w14:textId="77777777" w:rsidR="000150F1" w:rsidRDefault="0057761C">
            <w:pPr>
              <w:spacing w:after="0"/>
              <w:ind w:right="-1"/>
              <w:rPr>
                <w:rFonts w:ascii="Times New Roman" w:hAnsi="Times New Roman"/>
                <w:sz w:val="24"/>
              </w:rPr>
            </w:pPr>
            <w:r>
              <w:rPr>
                <w:rFonts w:ascii="Times New Roman" w:hAnsi="Times New Roman"/>
                <w:sz w:val="24"/>
              </w:rPr>
              <w:t>теоретическое обучение</w:t>
            </w:r>
          </w:p>
        </w:tc>
        <w:tc>
          <w:tcPr>
            <w:tcW w:w="2741" w:type="dxa"/>
            <w:tcBorders>
              <w:top w:val="single" w:sz="6" w:space="0" w:color="000000"/>
              <w:left w:val="single" w:sz="6" w:space="0" w:color="000000"/>
              <w:bottom w:val="single" w:sz="6" w:space="0" w:color="000000"/>
              <w:right w:val="single" w:sz="6" w:space="0" w:color="000000"/>
            </w:tcBorders>
            <w:vAlign w:val="center"/>
          </w:tcPr>
          <w:p w14:paraId="1127EA9E" w14:textId="77777777" w:rsidR="000150F1" w:rsidRDefault="0057761C">
            <w:pPr>
              <w:spacing w:after="0"/>
              <w:ind w:right="-1"/>
              <w:jc w:val="center"/>
              <w:rPr>
                <w:rFonts w:ascii="Times New Roman" w:hAnsi="Times New Roman"/>
                <w:sz w:val="24"/>
              </w:rPr>
            </w:pPr>
            <w:r>
              <w:rPr>
                <w:rFonts w:ascii="Times New Roman" w:hAnsi="Times New Roman"/>
                <w:sz w:val="24"/>
              </w:rPr>
              <w:t>-</w:t>
            </w:r>
          </w:p>
        </w:tc>
      </w:tr>
      <w:tr w:rsidR="000150F1" w14:paraId="704211AD" w14:textId="77777777">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642B3821" w14:textId="77777777" w:rsidR="000150F1" w:rsidRDefault="0057761C">
            <w:pPr>
              <w:spacing w:after="0"/>
              <w:ind w:right="-1"/>
              <w:rPr>
                <w:rFonts w:ascii="Times New Roman" w:hAnsi="Times New Roman"/>
                <w:sz w:val="24"/>
              </w:rPr>
            </w:pPr>
            <w:r>
              <w:rPr>
                <w:rFonts w:ascii="Times New Roman" w:hAnsi="Times New Roman"/>
                <w:sz w:val="24"/>
              </w:rPr>
              <w:t>практические занятия</w:t>
            </w:r>
          </w:p>
        </w:tc>
        <w:tc>
          <w:tcPr>
            <w:tcW w:w="2741" w:type="dxa"/>
            <w:tcBorders>
              <w:top w:val="single" w:sz="6" w:space="0" w:color="000000"/>
              <w:left w:val="single" w:sz="6" w:space="0" w:color="000000"/>
              <w:bottom w:val="single" w:sz="6" w:space="0" w:color="000000"/>
              <w:right w:val="single" w:sz="6" w:space="0" w:color="000000"/>
            </w:tcBorders>
            <w:vAlign w:val="center"/>
          </w:tcPr>
          <w:p w14:paraId="69154698" w14:textId="0FCB8969" w:rsidR="000150F1" w:rsidRDefault="008013D4">
            <w:pPr>
              <w:spacing w:after="0"/>
              <w:ind w:right="-1"/>
              <w:jc w:val="center"/>
              <w:rPr>
                <w:rFonts w:ascii="Times New Roman" w:hAnsi="Times New Roman"/>
                <w:sz w:val="24"/>
              </w:rPr>
            </w:pPr>
            <w:r>
              <w:rPr>
                <w:rFonts w:ascii="Times New Roman" w:hAnsi="Times New Roman"/>
                <w:sz w:val="24"/>
              </w:rPr>
              <w:t>87</w:t>
            </w:r>
          </w:p>
        </w:tc>
      </w:tr>
      <w:tr w:rsidR="000150F1" w14:paraId="340A15DD" w14:textId="77777777">
        <w:trPr>
          <w:trHeight w:val="267"/>
        </w:trPr>
        <w:tc>
          <w:tcPr>
            <w:tcW w:w="7680" w:type="dxa"/>
            <w:tcBorders>
              <w:top w:val="single" w:sz="6" w:space="0" w:color="000000"/>
              <w:left w:val="single" w:sz="6" w:space="0" w:color="000000"/>
              <w:bottom w:val="single" w:sz="6" w:space="0" w:color="000000"/>
              <w:right w:val="single" w:sz="6" w:space="0" w:color="000000"/>
            </w:tcBorders>
            <w:vAlign w:val="center"/>
          </w:tcPr>
          <w:p w14:paraId="31AD1F99" w14:textId="77777777" w:rsidR="000150F1" w:rsidRDefault="0057761C">
            <w:pPr>
              <w:spacing w:after="0"/>
              <w:ind w:right="-1"/>
              <w:rPr>
                <w:rFonts w:ascii="Times New Roman" w:hAnsi="Times New Roman"/>
                <w:i/>
                <w:sz w:val="24"/>
              </w:rPr>
            </w:pPr>
            <w:r>
              <w:rPr>
                <w:rFonts w:ascii="Times New Roman" w:hAnsi="Times New Roman"/>
                <w:i/>
                <w:sz w:val="24"/>
              </w:rPr>
              <w:t>Самостоятельная работа*</w:t>
            </w:r>
          </w:p>
        </w:tc>
        <w:tc>
          <w:tcPr>
            <w:tcW w:w="2741" w:type="dxa"/>
            <w:tcBorders>
              <w:top w:val="single" w:sz="6" w:space="0" w:color="000000"/>
              <w:left w:val="single" w:sz="6" w:space="0" w:color="000000"/>
              <w:bottom w:val="single" w:sz="6" w:space="0" w:color="000000"/>
              <w:right w:val="single" w:sz="6" w:space="0" w:color="000000"/>
            </w:tcBorders>
            <w:vAlign w:val="center"/>
          </w:tcPr>
          <w:p w14:paraId="59A1ECE6" w14:textId="77777777" w:rsidR="000150F1" w:rsidRDefault="0057761C">
            <w:pPr>
              <w:spacing w:after="0"/>
              <w:ind w:right="-1"/>
              <w:jc w:val="center"/>
              <w:rPr>
                <w:rFonts w:ascii="Times New Roman" w:hAnsi="Times New Roman"/>
                <w:sz w:val="24"/>
              </w:rPr>
            </w:pPr>
            <w:r>
              <w:rPr>
                <w:rFonts w:ascii="Times New Roman" w:hAnsi="Times New Roman"/>
                <w:sz w:val="24"/>
              </w:rPr>
              <w:t>-</w:t>
            </w:r>
          </w:p>
        </w:tc>
      </w:tr>
      <w:tr w:rsidR="000150F1" w14:paraId="6FC4CD7C" w14:textId="77777777">
        <w:trPr>
          <w:trHeight w:val="331"/>
        </w:trPr>
        <w:tc>
          <w:tcPr>
            <w:tcW w:w="7680" w:type="dxa"/>
            <w:tcBorders>
              <w:top w:val="single" w:sz="6" w:space="0" w:color="000000"/>
              <w:left w:val="single" w:sz="6" w:space="0" w:color="000000"/>
              <w:bottom w:val="single" w:sz="6" w:space="0" w:color="000000"/>
              <w:right w:val="single" w:sz="6" w:space="0" w:color="000000"/>
            </w:tcBorders>
            <w:vAlign w:val="center"/>
          </w:tcPr>
          <w:p w14:paraId="01F57EC1" w14:textId="77777777" w:rsidR="000150F1" w:rsidRDefault="0057761C">
            <w:pPr>
              <w:spacing w:after="0"/>
              <w:ind w:right="-1"/>
              <w:rPr>
                <w:rFonts w:ascii="Times New Roman" w:hAnsi="Times New Roman"/>
                <w:i/>
                <w:sz w:val="24"/>
              </w:rPr>
            </w:pPr>
            <w:r>
              <w:rPr>
                <w:rFonts w:ascii="Times New Roman" w:hAnsi="Times New Roman"/>
                <w:b/>
                <w:sz w:val="24"/>
              </w:rPr>
              <w:t>Промежуточная аттестация</w:t>
            </w:r>
          </w:p>
        </w:tc>
        <w:tc>
          <w:tcPr>
            <w:tcW w:w="2741" w:type="dxa"/>
            <w:tcBorders>
              <w:top w:val="single" w:sz="6" w:space="0" w:color="000000"/>
              <w:left w:val="single" w:sz="6" w:space="0" w:color="000000"/>
              <w:bottom w:val="single" w:sz="6" w:space="0" w:color="000000"/>
              <w:right w:val="single" w:sz="6" w:space="0" w:color="000000"/>
            </w:tcBorders>
            <w:vAlign w:val="center"/>
          </w:tcPr>
          <w:p w14:paraId="420C5FD2" w14:textId="77777777" w:rsidR="000150F1" w:rsidRDefault="0057761C">
            <w:pPr>
              <w:spacing w:after="0"/>
              <w:ind w:right="-1"/>
              <w:jc w:val="center"/>
              <w:rPr>
                <w:rFonts w:ascii="Times New Roman" w:hAnsi="Times New Roman"/>
                <w:sz w:val="24"/>
              </w:rPr>
            </w:pPr>
            <w:r>
              <w:rPr>
                <w:rFonts w:ascii="Times New Roman" w:hAnsi="Times New Roman"/>
                <w:sz w:val="24"/>
              </w:rPr>
              <w:t>**</w:t>
            </w:r>
          </w:p>
        </w:tc>
      </w:tr>
    </w:tbl>
    <w:p w14:paraId="6C0C08DA" w14:textId="77777777" w:rsidR="000150F1" w:rsidRDefault="000150F1">
      <w:pPr>
        <w:spacing w:after="120"/>
        <w:ind w:right="-1"/>
        <w:rPr>
          <w:rFonts w:ascii="Times New Roman" w:hAnsi="Times New Roman"/>
          <w:b/>
          <w:i/>
          <w:sz w:val="24"/>
        </w:rPr>
      </w:pPr>
    </w:p>
    <w:p w14:paraId="24BC884F" w14:textId="77777777" w:rsidR="000150F1" w:rsidRDefault="000150F1">
      <w:pPr>
        <w:sectPr w:rsidR="000150F1">
          <w:footerReference w:type="default" r:id="rId8"/>
          <w:pgSz w:w="11906" w:h="16838"/>
          <w:pgMar w:top="1134" w:right="567" w:bottom="1134" w:left="1134" w:header="708" w:footer="708" w:gutter="0"/>
          <w:cols w:space="720"/>
          <w:titlePg/>
        </w:sectPr>
      </w:pPr>
    </w:p>
    <w:p w14:paraId="6FC614F0" w14:textId="77777777" w:rsidR="000150F1" w:rsidRDefault="0057761C">
      <w:pPr>
        <w:ind w:right="-1" w:firstLine="709"/>
        <w:rPr>
          <w:rFonts w:ascii="Times New Roman" w:hAnsi="Times New Roman"/>
          <w:b/>
          <w:sz w:val="24"/>
        </w:rPr>
      </w:pPr>
      <w:r>
        <w:rPr>
          <w:rFonts w:ascii="Times New Roman" w:hAnsi="Times New Roman"/>
          <w:b/>
          <w:sz w:val="24"/>
        </w:rPr>
        <w:lastRenderedPageBreak/>
        <w:t xml:space="preserve">2.2. Тематический план и содержание учебной дисциплины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93"/>
        <w:gridCol w:w="7770"/>
        <w:gridCol w:w="3283"/>
        <w:gridCol w:w="1900"/>
      </w:tblGrid>
      <w:tr w:rsidR="000150F1" w14:paraId="7CFE19A8" w14:textId="77777777">
        <w:trPr>
          <w:trHeight w:val="20"/>
        </w:trPr>
        <w:tc>
          <w:tcPr>
            <w:tcW w:w="2293" w:type="dxa"/>
            <w:tcBorders>
              <w:top w:val="single" w:sz="4" w:space="0" w:color="000000"/>
              <w:left w:val="single" w:sz="4" w:space="0" w:color="000000"/>
              <w:bottom w:val="single" w:sz="4" w:space="0" w:color="000000"/>
              <w:right w:val="single" w:sz="4" w:space="0" w:color="000000"/>
            </w:tcBorders>
            <w:vAlign w:val="center"/>
          </w:tcPr>
          <w:p w14:paraId="1D1E3E04" w14:textId="77777777" w:rsidR="000150F1" w:rsidRDefault="0057761C">
            <w:pPr>
              <w:spacing w:after="0" w:line="240" w:lineRule="auto"/>
              <w:ind w:right="-1"/>
              <w:jc w:val="both"/>
              <w:rPr>
                <w:rFonts w:ascii="Times New Roman" w:hAnsi="Times New Roman"/>
                <w:b/>
                <w:sz w:val="24"/>
              </w:rPr>
            </w:pPr>
            <w:bookmarkStart w:id="3" w:name="_Hlk80559752"/>
            <w:r>
              <w:rPr>
                <w:rFonts w:ascii="Times New Roman" w:hAnsi="Times New Roman"/>
                <w:b/>
                <w:sz w:val="24"/>
              </w:rPr>
              <w:t>Наименование разделов и тем</w:t>
            </w:r>
          </w:p>
        </w:tc>
        <w:tc>
          <w:tcPr>
            <w:tcW w:w="7770" w:type="dxa"/>
            <w:tcBorders>
              <w:top w:val="single" w:sz="4" w:space="0" w:color="000000"/>
              <w:left w:val="single" w:sz="4" w:space="0" w:color="000000"/>
              <w:bottom w:val="single" w:sz="4" w:space="0" w:color="000000"/>
              <w:right w:val="single" w:sz="4" w:space="0" w:color="000000"/>
            </w:tcBorders>
            <w:vAlign w:val="center"/>
          </w:tcPr>
          <w:p w14:paraId="2C3DD8A0" w14:textId="77777777" w:rsidR="000150F1" w:rsidRDefault="0057761C">
            <w:pPr>
              <w:spacing w:after="0" w:line="240" w:lineRule="auto"/>
              <w:ind w:right="-1"/>
              <w:jc w:val="both"/>
              <w:rPr>
                <w:rFonts w:ascii="Times New Roman" w:hAnsi="Times New Roman"/>
                <w:b/>
                <w:sz w:val="24"/>
              </w:rPr>
            </w:pPr>
            <w:r>
              <w:rPr>
                <w:rFonts w:ascii="Times New Roman" w:hAnsi="Times New Roman"/>
                <w:b/>
                <w:sz w:val="24"/>
              </w:rPr>
              <w:t>Содержание учебного материала и формы организации деятельности обучающихся</w:t>
            </w:r>
          </w:p>
        </w:tc>
        <w:tc>
          <w:tcPr>
            <w:tcW w:w="3283" w:type="dxa"/>
            <w:tcBorders>
              <w:top w:val="single" w:sz="4" w:space="0" w:color="000000"/>
              <w:left w:val="single" w:sz="4" w:space="0" w:color="000000"/>
              <w:bottom w:val="single" w:sz="4" w:space="0" w:color="000000"/>
              <w:right w:val="single" w:sz="4" w:space="0" w:color="000000"/>
            </w:tcBorders>
            <w:vAlign w:val="center"/>
          </w:tcPr>
          <w:p w14:paraId="5BAC3C4D" w14:textId="77777777" w:rsidR="000150F1" w:rsidRDefault="0057761C">
            <w:pPr>
              <w:spacing w:after="0" w:line="240" w:lineRule="auto"/>
              <w:ind w:right="-1"/>
              <w:jc w:val="both"/>
              <w:rPr>
                <w:rFonts w:ascii="Times New Roman" w:hAnsi="Times New Roman"/>
                <w:b/>
                <w:sz w:val="24"/>
              </w:rPr>
            </w:pPr>
            <w:r>
              <w:rPr>
                <w:rFonts w:ascii="Times New Roman" w:hAnsi="Times New Roman"/>
                <w:b/>
                <w:sz w:val="24"/>
              </w:rPr>
              <w:t xml:space="preserve">Объем, акад. ч / в том числе в форме практической подготовки, </w:t>
            </w:r>
            <w:proofErr w:type="spellStart"/>
            <w:r>
              <w:rPr>
                <w:rFonts w:ascii="Times New Roman" w:hAnsi="Times New Roman"/>
                <w:b/>
                <w:sz w:val="24"/>
              </w:rPr>
              <w:t>акад</w:t>
            </w:r>
            <w:proofErr w:type="spellEnd"/>
            <w:r>
              <w:rPr>
                <w:rFonts w:ascii="Times New Roman" w:hAnsi="Times New Roman"/>
                <w:b/>
                <w:sz w:val="24"/>
              </w:rPr>
              <w:t xml:space="preserve"> ч</w:t>
            </w:r>
          </w:p>
        </w:tc>
        <w:tc>
          <w:tcPr>
            <w:tcW w:w="1900" w:type="dxa"/>
            <w:tcBorders>
              <w:top w:val="single" w:sz="4" w:space="0" w:color="000000"/>
              <w:left w:val="single" w:sz="4" w:space="0" w:color="000000"/>
              <w:bottom w:val="single" w:sz="4" w:space="0" w:color="000000"/>
              <w:right w:val="single" w:sz="4" w:space="0" w:color="000000"/>
            </w:tcBorders>
            <w:vAlign w:val="center"/>
          </w:tcPr>
          <w:p w14:paraId="79924F6E" w14:textId="77777777" w:rsidR="000150F1" w:rsidRDefault="0057761C">
            <w:pPr>
              <w:spacing w:after="0" w:line="240" w:lineRule="auto"/>
              <w:ind w:right="-1"/>
              <w:jc w:val="both"/>
              <w:rPr>
                <w:rFonts w:ascii="Times New Roman" w:hAnsi="Times New Roman"/>
                <w:b/>
                <w:sz w:val="24"/>
              </w:rPr>
            </w:pPr>
            <w:r>
              <w:rPr>
                <w:rFonts w:ascii="Times New Roman" w:hAnsi="Times New Roman"/>
                <w:b/>
                <w:sz w:val="24"/>
              </w:rPr>
              <w:t>Коды компетенций, формированию которых способствует элемент программы</w:t>
            </w:r>
          </w:p>
        </w:tc>
      </w:tr>
      <w:tr w:rsidR="000150F1" w14:paraId="5083C4F1" w14:textId="77777777">
        <w:trPr>
          <w:trHeight w:val="371"/>
        </w:trPr>
        <w:tc>
          <w:tcPr>
            <w:tcW w:w="2293" w:type="dxa"/>
            <w:tcBorders>
              <w:top w:val="single" w:sz="4" w:space="0" w:color="000000"/>
              <w:left w:val="single" w:sz="4" w:space="0" w:color="000000"/>
              <w:bottom w:val="single" w:sz="4" w:space="0" w:color="000000"/>
              <w:right w:val="single" w:sz="4" w:space="0" w:color="000000"/>
            </w:tcBorders>
          </w:tcPr>
          <w:p w14:paraId="3B2B350C" w14:textId="77777777" w:rsidR="000150F1" w:rsidRDefault="0057761C">
            <w:pPr>
              <w:spacing w:after="0" w:line="240" w:lineRule="auto"/>
              <w:ind w:right="-1"/>
              <w:jc w:val="both"/>
              <w:rPr>
                <w:rFonts w:ascii="Times New Roman" w:hAnsi="Times New Roman"/>
                <w:b/>
                <w:i/>
                <w:sz w:val="24"/>
              </w:rPr>
            </w:pPr>
            <w:r>
              <w:rPr>
                <w:rFonts w:ascii="Times New Roman" w:hAnsi="Times New Roman"/>
                <w:b/>
                <w:i/>
                <w:sz w:val="24"/>
              </w:rPr>
              <w:t>1</w:t>
            </w:r>
          </w:p>
        </w:tc>
        <w:tc>
          <w:tcPr>
            <w:tcW w:w="7770" w:type="dxa"/>
            <w:tcBorders>
              <w:top w:val="single" w:sz="4" w:space="0" w:color="000000"/>
              <w:left w:val="single" w:sz="4" w:space="0" w:color="000000"/>
              <w:bottom w:val="single" w:sz="4" w:space="0" w:color="000000"/>
              <w:right w:val="single" w:sz="4" w:space="0" w:color="000000"/>
            </w:tcBorders>
          </w:tcPr>
          <w:p w14:paraId="039EE04F" w14:textId="77777777" w:rsidR="000150F1" w:rsidRDefault="0057761C">
            <w:pPr>
              <w:spacing w:after="0" w:line="240" w:lineRule="auto"/>
              <w:ind w:right="-1"/>
              <w:jc w:val="both"/>
              <w:rPr>
                <w:rFonts w:ascii="Times New Roman" w:hAnsi="Times New Roman"/>
                <w:b/>
                <w:i/>
                <w:sz w:val="24"/>
              </w:rPr>
            </w:pPr>
            <w:r>
              <w:rPr>
                <w:rFonts w:ascii="Times New Roman" w:hAnsi="Times New Roman"/>
                <w:b/>
                <w:i/>
                <w:sz w:val="24"/>
              </w:rPr>
              <w:t>2</w:t>
            </w:r>
          </w:p>
        </w:tc>
        <w:tc>
          <w:tcPr>
            <w:tcW w:w="3283" w:type="dxa"/>
            <w:tcBorders>
              <w:top w:val="single" w:sz="4" w:space="0" w:color="000000"/>
              <w:left w:val="single" w:sz="4" w:space="0" w:color="000000"/>
              <w:bottom w:val="single" w:sz="4" w:space="0" w:color="000000"/>
              <w:right w:val="single" w:sz="4" w:space="0" w:color="000000"/>
            </w:tcBorders>
          </w:tcPr>
          <w:p w14:paraId="010FED1A" w14:textId="77777777" w:rsidR="000150F1" w:rsidRDefault="0057761C">
            <w:pPr>
              <w:spacing w:after="0" w:line="240" w:lineRule="auto"/>
              <w:ind w:right="-1"/>
              <w:jc w:val="center"/>
              <w:rPr>
                <w:rFonts w:ascii="Times New Roman" w:hAnsi="Times New Roman"/>
                <w:b/>
                <w:i/>
                <w:sz w:val="24"/>
              </w:rPr>
            </w:pPr>
            <w:r>
              <w:rPr>
                <w:rFonts w:ascii="Times New Roman" w:hAnsi="Times New Roman"/>
                <w:b/>
                <w:i/>
                <w:sz w:val="24"/>
              </w:rPr>
              <w:t>3</w:t>
            </w:r>
          </w:p>
        </w:tc>
        <w:tc>
          <w:tcPr>
            <w:tcW w:w="1900" w:type="dxa"/>
            <w:tcBorders>
              <w:top w:val="single" w:sz="4" w:space="0" w:color="000000"/>
              <w:left w:val="single" w:sz="4" w:space="0" w:color="000000"/>
              <w:bottom w:val="single" w:sz="4" w:space="0" w:color="000000"/>
              <w:right w:val="single" w:sz="4" w:space="0" w:color="000000"/>
            </w:tcBorders>
          </w:tcPr>
          <w:p w14:paraId="5B07ACF9" w14:textId="77777777" w:rsidR="000150F1" w:rsidRDefault="0057761C">
            <w:pPr>
              <w:spacing w:after="0" w:line="240" w:lineRule="auto"/>
              <w:ind w:right="-1"/>
              <w:jc w:val="center"/>
              <w:rPr>
                <w:rFonts w:ascii="Times New Roman" w:hAnsi="Times New Roman"/>
                <w:b/>
                <w:i/>
                <w:sz w:val="24"/>
              </w:rPr>
            </w:pPr>
            <w:r>
              <w:rPr>
                <w:rFonts w:ascii="Times New Roman" w:hAnsi="Times New Roman"/>
                <w:b/>
                <w:i/>
                <w:sz w:val="24"/>
              </w:rPr>
              <w:t>4</w:t>
            </w:r>
          </w:p>
        </w:tc>
      </w:tr>
      <w:tr w:rsidR="000150F1" w14:paraId="72CBABD6" w14:textId="77777777">
        <w:trPr>
          <w:trHeight w:val="270"/>
        </w:trPr>
        <w:tc>
          <w:tcPr>
            <w:tcW w:w="10063" w:type="dxa"/>
            <w:gridSpan w:val="2"/>
            <w:tcBorders>
              <w:top w:val="single" w:sz="4" w:space="0" w:color="000000"/>
              <w:left w:val="single" w:sz="4" w:space="0" w:color="000000"/>
              <w:bottom w:val="single" w:sz="4" w:space="0" w:color="000000"/>
              <w:right w:val="single" w:sz="4" w:space="0" w:color="000000"/>
            </w:tcBorders>
          </w:tcPr>
          <w:p w14:paraId="6A2739D9" w14:textId="77777777" w:rsidR="000150F1" w:rsidRDefault="0057761C">
            <w:pPr>
              <w:spacing w:after="0" w:line="240" w:lineRule="auto"/>
              <w:ind w:right="-1"/>
              <w:jc w:val="both"/>
              <w:rPr>
                <w:rFonts w:ascii="Times New Roman" w:hAnsi="Times New Roman"/>
                <w:b/>
                <w:sz w:val="24"/>
              </w:rPr>
            </w:pPr>
            <w:bookmarkStart w:id="4" w:name="_Hlk78404494"/>
            <w:r>
              <w:rPr>
                <w:rFonts w:ascii="Times New Roman" w:hAnsi="Times New Roman"/>
                <w:b/>
                <w:sz w:val="24"/>
              </w:rPr>
              <w:t>Раздел 1. Роль иностранного языка в профессиональной деятельности</w:t>
            </w:r>
          </w:p>
        </w:tc>
        <w:tc>
          <w:tcPr>
            <w:tcW w:w="3283" w:type="dxa"/>
            <w:tcBorders>
              <w:top w:val="single" w:sz="4" w:space="0" w:color="000000"/>
              <w:left w:val="single" w:sz="4" w:space="0" w:color="000000"/>
              <w:bottom w:val="single" w:sz="4" w:space="0" w:color="000000"/>
              <w:right w:val="single" w:sz="4" w:space="0" w:color="000000"/>
            </w:tcBorders>
          </w:tcPr>
          <w:p w14:paraId="7DE33409" w14:textId="637A9B80" w:rsidR="000150F1" w:rsidRDefault="000150F1">
            <w:pPr>
              <w:spacing w:after="0" w:line="240" w:lineRule="auto"/>
              <w:ind w:right="-1"/>
              <w:jc w:val="center"/>
              <w:rPr>
                <w:rFonts w:ascii="Times New Roman" w:hAnsi="Times New Roman"/>
                <w:b/>
                <w:sz w:val="24"/>
              </w:rPr>
            </w:pPr>
          </w:p>
        </w:tc>
        <w:tc>
          <w:tcPr>
            <w:tcW w:w="1900" w:type="dxa"/>
            <w:tcBorders>
              <w:top w:val="single" w:sz="4" w:space="0" w:color="000000"/>
              <w:left w:val="single" w:sz="4" w:space="0" w:color="000000"/>
              <w:bottom w:val="single" w:sz="4" w:space="0" w:color="000000"/>
              <w:right w:val="single" w:sz="4" w:space="0" w:color="000000"/>
            </w:tcBorders>
          </w:tcPr>
          <w:p w14:paraId="1050474A" w14:textId="77777777" w:rsidR="000150F1" w:rsidRDefault="000150F1">
            <w:pPr>
              <w:spacing w:after="0" w:line="240" w:lineRule="auto"/>
              <w:ind w:right="-1"/>
              <w:jc w:val="center"/>
              <w:rPr>
                <w:rFonts w:ascii="Times New Roman" w:hAnsi="Times New Roman"/>
                <w:b/>
                <w:sz w:val="24"/>
              </w:rPr>
            </w:pPr>
          </w:p>
        </w:tc>
      </w:tr>
      <w:tr w:rsidR="000150F1" w14:paraId="448981E2" w14:textId="77777777">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0A8C154D" w14:textId="77777777" w:rsidR="000150F1" w:rsidRDefault="0057761C">
            <w:pPr>
              <w:spacing w:after="0" w:line="240" w:lineRule="auto"/>
              <w:jc w:val="both"/>
              <w:rPr>
                <w:rFonts w:ascii="Times New Roman" w:hAnsi="Times New Roman"/>
                <w:b/>
                <w:sz w:val="24"/>
              </w:rPr>
            </w:pPr>
            <w:r>
              <w:rPr>
                <w:rFonts w:ascii="Times New Roman" w:hAnsi="Times New Roman"/>
                <w:b/>
                <w:sz w:val="24"/>
              </w:rPr>
              <w:t>Тема 1.1.</w:t>
            </w:r>
          </w:p>
          <w:p w14:paraId="3B19D575" w14:textId="77777777" w:rsidR="000150F1" w:rsidRDefault="000150F1">
            <w:pPr>
              <w:spacing w:after="0" w:line="240" w:lineRule="auto"/>
              <w:jc w:val="both"/>
              <w:rPr>
                <w:rFonts w:ascii="Times New Roman" w:hAnsi="Times New Roman"/>
                <w:b/>
                <w:sz w:val="24"/>
              </w:rPr>
            </w:pPr>
          </w:p>
          <w:p w14:paraId="691EC2F7" w14:textId="77777777" w:rsidR="000150F1" w:rsidRDefault="0057761C">
            <w:pPr>
              <w:spacing w:after="0" w:line="240" w:lineRule="auto"/>
              <w:jc w:val="both"/>
              <w:rPr>
                <w:rFonts w:ascii="Times New Roman" w:hAnsi="Times New Roman"/>
                <w:strike/>
                <w:sz w:val="24"/>
              </w:rPr>
            </w:pPr>
            <w:r>
              <w:rPr>
                <w:rFonts w:ascii="Times New Roman" w:hAnsi="Times New Roman"/>
                <w:sz w:val="24"/>
              </w:rPr>
              <w:t>Россия в современном мире. Экономика отрасли.</w:t>
            </w:r>
          </w:p>
        </w:tc>
        <w:tc>
          <w:tcPr>
            <w:tcW w:w="7770" w:type="dxa"/>
            <w:tcBorders>
              <w:top w:val="single" w:sz="4" w:space="0" w:color="000000"/>
              <w:left w:val="single" w:sz="4" w:space="0" w:color="000000"/>
              <w:bottom w:val="single" w:sz="4" w:space="0" w:color="000000"/>
              <w:right w:val="single" w:sz="4" w:space="0" w:color="000000"/>
            </w:tcBorders>
          </w:tcPr>
          <w:p w14:paraId="5C2A7949" w14:textId="77777777" w:rsidR="000150F1" w:rsidRDefault="0057761C">
            <w:pPr>
              <w:spacing w:after="0" w:line="240" w:lineRule="auto"/>
              <w:jc w:val="both"/>
              <w:rPr>
                <w:rFonts w:ascii="Times New Roman" w:hAnsi="Times New Roman"/>
                <w:b/>
                <w:i/>
                <w:sz w:val="24"/>
              </w:rPr>
            </w:pPr>
            <w:r>
              <w:rPr>
                <w:rFonts w:ascii="Times New Roman" w:hAnsi="Times New Roman"/>
                <w:b/>
                <w:sz w:val="24"/>
              </w:rPr>
              <w:t>Состояние современной экономики. Россия и сотрудничество с другими государствами. Англоязычные страны. Краткое описание отрасли. Система времен действительного залога в английском языке. Исчисляемые и неисчисляемые существительные. Артикль. Употребление артикля с именами собственными.</w:t>
            </w:r>
          </w:p>
        </w:tc>
        <w:tc>
          <w:tcPr>
            <w:tcW w:w="3283" w:type="dxa"/>
            <w:tcBorders>
              <w:top w:val="single" w:sz="4" w:space="0" w:color="000000"/>
              <w:left w:val="single" w:sz="4" w:space="0" w:color="000000"/>
              <w:bottom w:val="single" w:sz="4" w:space="0" w:color="000000"/>
              <w:right w:val="single" w:sz="4" w:space="0" w:color="000000"/>
            </w:tcBorders>
            <w:vAlign w:val="center"/>
          </w:tcPr>
          <w:p w14:paraId="647BD383" w14:textId="4896BC98" w:rsidR="000150F1" w:rsidRDefault="008013D4">
            <w:pPr>
              <w:spacing w:after="0" w:line="240" w:lineRule="auto"/>
              <w:ind w:right="-1"/>
              <w:jc w:val="center"/>
              <w:rPr>
                <w:rFonts w:ascii="Times New Roman" w:hAnsi="Times New Roman"/>
                <w:b/>
                <w:sz w:val="24"/>
              </w:rPr>
            </w:pPr>
            <w:r>
              <w:rPr>
                <w:rFonts w:ascii="Times New Roman" w:hAnsi="Times New Roman"/>
                <w:b/>
                <w:sz w:val="24"/>
              </w:rPr>
              <w:t>14</w:t>
            </w:r>
          </w:p>
        </w:tc>
        <w:tc>
          <w:tcPr>
            <w:tcW w:w="1900" w:type="dxa"/>
            <w:vMerge w:val="restart"/>
            <w:tcBorders>
              <w:top w:val="single" w:sz="4" w:space="0" w:color="000000"/>
              <w:left w:val="single" w:sz="4" w:space="0" w:color="000000"/>
              <w:bottom w:val="single" w:sz="4" w:space="0" w:color="000000"/>
              <w:right w:val="single" w:sz="4" w:space="0" w:color="000000"/>
            </w:tcBorders>
          </w:tcPr>
          <w:p w14:paraId="7D6E3B4D" w14:textId="77777777" w:rsidR="000150F1" w:rsidRDefault="000150F1">
            <w:pPr>
              <w:spacing w:after="0" w:line="240" w:lineRule="auto"/>
              <w:ind w:right="-1"/>
              <w:rPr>
                <w:rFonts w:ascii="Times New Roman" w:hAnsi="Times New Roman"/>
                <w:sz w:val="24"/>
              </w:rPr>
            </w:pPr>
          </w:p>
          <w:p w14:paraId="08E5FCB3" w14:textId="77777777" w:rsidR="000150F1" w:rsidRDefault="000150F1">
            <w:pPr>
              <w:spacing w:after="0" w:line="240" w:lineRule="auto"/>
              <w:ind w:right="-1"/>
              <w:jc w:val="center"/>
              <w:rPr>
                <w:rFonts w:ascii="Times New Roman" w:hAnsi="Times New Roman"/>
                <w:sz w:val="24"/>
              </w:rPr>
            </w:pPr>
          </w:p>
          <w:p w14:paraId="7A1C1F16" w14:textId="77777777" w:rsidR="000150F1" w:rsidRDefault="000150F1">
            <w:pPr>
              <w:spacing w:after="0" w:line="240" w:lineRule="auto"/>
              <w:ind w:right="-1"/>
              <w:jc w:val="center"/>
              <w:rPr>
                <w:rFonts w:ascii="Times New Roman" w:hAnsi="Times New Roman"/>
                <w:sz w:val="24"/>
              </w:rPr>
            </w:pPr>
          </w:p>
          <w:p w14:paraId="23E19ACF" w14:textId="77777777" w:rsidR="000150F1" w:rsidRDefault="000150F1">
            <w:pPr>
              <w:spacing w:after="0" w:line="240" w:lineRule="auto"/>
              <w:ind w:right="-1"/>
              <w:jc w:val="center"/>
              <w:rPr>
                <w:rFonts w:ascii="Times New Roman" w:hAnsi="Times New Roman"/>
                <w:sz w:val="24"/>
              </w:rPr>
            </w:pPr>
          </w:p>
          <w:p w14:paraId="20FCCEF1"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02</w:t>
            </w:r>
          </w:p>
          <w:p w14:paraId="1D9BC1EE"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04</w:t>
            </w:r>
          </w:p>
          <w:p w14:paraId="7B6B7AC9"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05</w:t>
            </w:r>
          </w:p>
          <w:p w14:paraId="65525B1E"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09</w:t>
            </w:r>
          </w:p>
          <w:p w14:paraId="237E6F88" w14:textId="7B5C8609" w:rsidR="000150F1" w:rsidRDefault="0057761C" w:rsidP="008013D4">
            <w:pPr>
              <w:spacing w:after="0" w:line="240" w:lineRule="auto"/>
              <w:ind w:right="-1"/>
              <w:jc w:val="center"/>
              <w:rPr>
                <w:rFonts w:ascii="Times New Roman" w:hAnsi="Times New Roman"/>
                <w:sz w:val="24"/>
              </w:rPr>
            </w:pPr>
            <w:r>
              <w:rPr>
                <w:rFonts w:ascii="Times New Roman" w:hAnsi="Times New Roman"/>
                <w:sz w:val="24"/>
              </w:rPr>
              <w:t>ПК</w:t>
            </w:r>
            <w:r w:rsidR="008013D4">
              <w:rPr>
                <w:rFonts w:ascii="Times New Roman" w:hAnsi="Times New Roman"/>
                <w:sz w:val="24"/>
              </w:rPr>
              <w:t>3.3</w:t>
            </w:r>
          </w:p>
        </w:tc>
      </w:tr>
      <w:tr w:rsidR="000150F1" w14:paraId="5916A9A3" w14:textId="77777777">
        <w:trPr>
          <w:trHeight w:val="275"/>
        </w:trPr>
        <w:tc>
          <w:tcPr>
            <w:tcW w:w="2293" w:type="dxa"/>
            <w:vMerge/>
            <w:tcBorders>
              <w:top w:val="single" w:sz="4" w:space="0" w:color="000000"/>
              <w:left w:val="single" w:sz="4" w:space="0" w:color="000000"/>
              <w:bottom w:val="single" w:sz="4" w:space="0" w:color="000000"/>
              <w:right w:val="single" w:sz="4" w:space="0" w:color="000000"/>
            </w:tcBorders>
          </w:tcPr>
          <w:p w14:paraId="6A488DE5"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7C787F60" w14:textId="77777777" w:rsidR="000150F1" w:rsidRDefault="0057761C">
            <w:pPr>
              <w:spacing w:after="0" w:line="240" w:lineRule="auto"/>
              <w:ind w:right="-1"/>
              <w:jc w:val="both"/>
              <w:rPr>
                <w:rFonts w:ascii="Times New Roman" w:hAnsi="Times New Roman"/>
                <w:b/>
                <w:i/>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35BB8960" w14:textId="518CBDC4" w:rsidR="000150F1" w:rsidRDefault="008013D4">
            <w:pPr>
              <w:spacing w:after="0" w:line="240" w:lineRule="auto"/>
              <w:ind w:right="-1"/>
              <w:jc w:val="center"/>
              <w:rPr>
                <w:rFonts w:ascii="Times New Roman" w:hAnsi="Times New Roman"/>
                <w:b/>
                <w:sz w:val="24"/>
              </w:rPr>
            </w:pPr>
            <w:r>
              <w:rPr>
                <w:rFonts w:ascii="Times New Roman" w:hAnsi="Times New Roman"/>
                <w:b/>
                <w:sz w:val="24"/>
              </w:rPr>
              <w:t>12</w:t>
            </w:r>
          </w:p>
        </w:tc>
        <w:tc>
          <w:tcPr>
            <w:tcW w:w="1900" w:type="dxa"/>
            <w:vMerge/>
            <w:tcBorders>
              <w:top w:val="single" w:sz="4" w:space="0" w:color="000000"/>
              <w:left w:val="single" w:sz="4" w:space="0" w:color="000000"/>
              <w:bottom w:val="single" w:sz="4" w:space="0" w:color="000000"/>
              <w:right w:val="single" w:sz="4" w:space="0" w:color="000000"/>
            </w:tcBorders>
          </w:tcPr>
          <w:p w14:paraId="7691F952" w14:textId="77777777" w:rsidR="000150F1" w:rsidRDefault="000150F1"/>
        </w:tc>
      </w:tr>
      <w:tr w:rsidR="000150F1" w14:paraId="4DBA808E" w14:textId="77777777">
        <w:trPr>
          <w:trHeight w:val="275"/>
        </w:trPr>
        <w:tc>
          <w:tcPr>
            <w:tcW w:w="2293" w:type="dxa"/>
            <w:vMerge/>
            <w:tcBorders>
              <w:top w:val="single" w:sz="4" w:space="0" w:color="000000"/>
              <w:left w:val="single" w:sz="4" w:space="0" w:color="000000"/>
              <w:bottom w:val="single" w:sz="4" w:space="0" w:color="000000"/>
              <w:right w:val="single" w:sz="4" w:space="0" w:color="000000"/>
            </w:tcBorders>
          </w:tcPr>
          <w:p w14:paraId="5576ACF4"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44D5E535" w14:textId="77777777" w:rsidR="000150F1" w:rsidRDefault="0057761C">
            <w:pPr>
              <w:spacing w:after="0" w:line="240" w:lineRule="auto"/>
              <w:ind w:right="-1"/>
              <w:jc w:val="both"/>
              <w:rPr>
                <w:rFonts w:ascii="Times New Roman" w:hAnsi="Times New Roman"/>
                <w:b/>
                <w:sz w:val="24"/>
              </w:rPr>
            </w:pPr>
            <w:r>
              <w:rPr>
                <w:rFonts w:ascii="Times New Roman" w:hAnsi="Times New Roman"/>
                <w:sz w:val="24"/>
              </w:rPr>
              <w:t>Практическое занятие № 1.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«Мировая экономика»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14:paraId="5CC6F08D" w14:textId="1959D23F" w:rsidR="000150F1" w:rsidRDefault="008013D4">
            <w:pPr>
              <w:spacing w:after="0" w:line="240" w:lineRule="auto"/>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57074A4E" w14:textId="77777777" w:rsidR="000150F1" w:rsidRDefault="000150F1"/>
        </w:tc>
      </w:tr>
      <w:tr w:rsidR="000150F1" w14:paraId="1AA03D38" w14:textId="77777777">
        <w:trPr>
          <w:trHeight w:val="282"/>
        </w:trPr>
        <w:tc>
          <w:tcPr>
            <w:tcW w:w="2293" w:type="dxa"/>
            <w:vMerge/>
            <w:tcBorders>
              <w:top w:val="single" w:sz="4" w:space="0" w:color="000000"/>
              <w:left w:val="single" w:sz="4" w:space="0" w:color="000000"/>
              <w:bottom w:val="single" w:sz="4" w:space="0" w:color="000000"/>
              <w:right w:val="single" w:sz="4" w:space="0" w:color="000000"/>
            </w:tcBorders>
          </w:tcPr>
          <w:p w14:paraId="06E2A8D9"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vAlign w:val="bottom"/>
          </w:tcPr>
          <w:p w14:paraId="40743777"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2. Предпросмотровые вопросы по теме «Культура, достопримечательности и обычаи страны изучаемого языка». Просмотр учебных видео по теме «Россия и сотрудничество с другими государствами»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3283" w:type="dxa"/>
            <w:tcBorders>
              <w:top w:val="single" w:sz="4" w:space="0" w:color="000000"/>
              <w:left w:val="single" w:sz="4" w:space="0" w:color="000000"/>
              <w:bottom w:val="single" w:sz="4" w:space="0" w:color="000000"/>
              <w:right w:val="single" w:sz="4" w:space="0" w:color="000000"/>
            </w:tcBorders>
            <w:vAlign w:val="center"/>
          </w:tcPr>
          <w:p w14:paraId="4580B7A2" w14:textId="63D4A039" w:rsidR="000150F1" w:rsidRDefault="008013D4">
            <w:pPr>
              <w:spacing w:after="0" w:line="240" w:lineRule="auto"/>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76118ECD" w14:textId="77777777" w:rsidR="000150F1" w:rsidRDefault="000150F1"/>
        </w:tc>
      </w:tr>
      <w:tr w:rsidR="000150F1" w14:paraId="4C50A0B4" w14:textId="77777777">
        <w:trPr>
          <w:trHeight w:val="282"/>
        </w:trPr>
        <w:tc>
          <w:tcPr>
            <w:tcW w:w="2293" w:type="dxa"/>
            <w:vMerge/>
            <w:tcBorders>
              <w:top w:val="single" w:sz="4" w:space="0" w:color="000000"/>
              <w:left w:val="single" w:sz="4" w:space="0" w:color="000000"/>
              <w:bottom w:val="single" w:sz="4" w:space="0" w:color="000000"/>
              <w:right w:val="single" w:sz="4" w:space="0" w:color="000000"/>
            </w:tcBorders>
          </w:tcPr>
          <w:p w14:paraId="105952CE"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vAlign w:val="bottom"/>
          </w:tcPr>
          <w:p w14:paraId="4DCA6AEC"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 xml:space="preserve">Практическое занятие № 3. Подготовка устного сообщения учащимися по теме «Экономика отрасли» на основе лексико-грамматического </w:t>
            </w:r>
            <w:r>
              <w:rPr>
                <w:rFonts w:ascii="Times New Roman" w:hAnsi="Times New Roman"/>
                <w:sz w:val="24"/>
              </w:rPr>
              <w:lastRenderedPageBreak/>
              <w:t>материала предыдущих практических занятий. Диалог-дискуссия по теме «Чем определяется выбор профессии?»</w:t>
            </w:r>
          </w:p>
        </w:tc>
        <w:tc>
          <w:tcPr>
            <w:tcW w:w="3283" w:type="dxa"/>
            <w:tcBorders>
              <w:top w:val="single" w:sz="4" w:space="0" w:color="000000"/>
              <w:left w:val="single" w:sz="4" w:space="0" w:color="000000"/>
              <w:bottom w:val="single" w:sz="4" w:space="0" w:color="000000"/>
              <w:right w:val="single" w:sz="4" w:space="0" w:color="000000"/>
            </w:tcBorders>
            <w:vAlign w:val="center"/>
          </w:tcPr>
          <w:p w14:paraId="6974C183" w14:textId="3AC89655" w:rsidR="000150F1" w:rsidRDefault="008013D4">
            <w:pPr>
              <w:spacing w:after="0" w:line="240" w:lineRule="auto"/>
              <w:ind w:right="-1"/>
              <w:jc w:val="center"/>
              <w:rPr>
                <w:rFonts w:ascii="Times New Roman" w:hAnsi="Times New Roman"/>
                <w:sz w:val="24"/>
              </w:rPr>
            </w:pPr>
            <w:r>
              <w:rPr>
                <w:rFonts w:ascii="Times New Roman" w:hAnsi="Times New Roman"/>
                <w:sz w:val="24"/>
              </w:rPr>
              <w:lastRenderedPageBreak/>
              <w:t>4</w:t>
            </w:r>
          </w:p>
        </w:tc>
        <w:tc>
          <w:tcPr>
            <w:tcW w:w="1900" w:type="dxa"/>
            <w:vMerge/>
            <w:tcBorders>
              <w:top w:val="single" w:sz="4" w:space="0" w:color="000000"/>
              <w:left w:val="single" w:sz="4" w:space="0" w:color="000000"/>
              <w:bottom w:val="single" w:sz="4" w:space="0" w:color="000000"/>
              <w:right w:val="single" w:sz="4" w:space="0" w:color="000000"/>
            </w:tcBorders>
          </w:tcPr>
          <w:p w14:paraId="3F30C05E" w14:textId="77777777" w:rsidR="000150F1" w:rsidRDefault="000150F1"/>
        </w:tc>
      </w:tr>
      <w:tr w:rsidR="000150F1" w14:paraId="6EC55D50" w14:textId="77777777">
        <w:trPr>
          <w:trHeight w:val="289"/>
        </w:trPr>
        <w:tc>
          <w:tcPr>
            <w:tcW w:w="2293" w:type="dxa"/>
            <w:vMerge/>
            <w:tcBorders>
              <w:top w:val="single" w:sz="4" w:space="0" w:color="000000"/>
              <w:left w:val="single" w:sz="4" w:space="0" w:color="000000"/>
              <w:bottom w:val="single" w:sz="4" w:space="0" w:color="000000"/>
              <w:right w:val="single" w:sz="4" w:space="0" w:color="000000"/>
            </w:tcBorders>
          </w:tcPr>
          <w:p w14:paraId="4C31E8F7"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31C321D3" w14:textId="77777777" w:rsidR="000150F1" w:rsidRDefault="0057761C">
            <w:pPr>
              <w:spacing w:after="0" w:line="240" w:lineRule="auto"/>
              <w:ind w:right="-1"/>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25F56A2E"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w:t>
            </w:r>
          </w:p>
        </w:tc>
        <w:tc>
          <w:tcPr>
            <w:tcW w:w="1900" w:type="dxa"/>
            <w:vMerge/>
            <w:tcBorders>
              <w:top w:val="single" w:sz="4" w:space="0" w:color="000000"/>
              <w:left w:val="single" w:sz="4" w:space="0" w:color="000000"/>
              <w:bottom w:val="single" w:sz="4" w:space="0" w:color="000000"/>
              <w:right w:val="single" w:sz="4" w:space="0" w:color="000000"/>
            </w:tcBorders>
          </w:tcPr>
          <w:p w14:paraId="52F727F9" w14:textId="77777777" w:rsidR="000150F1" w:rsidRDefault="000150F1"/>
        </w:tc>
      </w:tr>
      <w:tr w:rsidR="000150F1" w14:paraId="5D4F94C2" w14:textId="77777777">
        <w:trPr>
          <w:trHeight w:val="279"/>
        </w:trPr>
        <w:tc>
          <w:tcPr>
            <w:tcW w:w="2293" w:type="dxa"/>
            <w:vMerge w:val="restart"/>
            <w:tcBorders>
              <w:top w:val="single" w:sz="4" w:space="0" w:color="000000"/>
              <w:left w:val="single" w:sz="4" w:space="0" w:color="000000"/>
              <w:bottom w:val="single" w:sz="4" w:space="0" w:color="000000"/>
              <w:right w:val="single" w:sz="4" w:space="0" w:color="000000"/>
            </w:tcBorders>
          </w:tcPr>
          <w:p w14:paraId="2499A872" w14:textId="77777777" w:rsidR="000150F1" w:rsidRDefault="0057761C">
            <w:pPr>
              <w:spacing w:after="0" w:line="240" w:lineRule="auto"/>
              <w:rPr>
                <w:rFonts w:ascii="Times New Roman" w:hAnsi="Times New Roman"/>
                <w:b/>
                <w:sz w:val="24"/>
              </w:rPr>
            </w:pPr>
            <w:r>
              <w:rPr>
                <w:rFonts w:ascii="Times New Roman" w:hAnsi="Times New Roman"/>
                <w:b/>
                <w:sz w:val="24"/>
              </w:rPr>
              <w:t>Тема 1.2.</w:t>
            </w:r>
          </w:p>
          <w:p w14:paraId="35DFE3EC" w14:textId="77777777" w:rsidR="000150F1" w:rsidRDefault="000150F1">
            <w:pPr>
              <w:spacing w:after="0" w:line="240" w:lineRule="auto"/>
              <w:rPr>
                <w:rFonts w:ascii="Times New Roman" w:hAnsi="Times New Roman"/>
                <w:b/>
                <w:sz w:val="24"/>
              </w:rPr>
            </w:pPr>
          </w:p>
          <w:p w14:paraId="6937ABA6" w14:textId="77777777" w:rsidR="000150F1" w:rsidRDefault="0057761C">
            <w:pPr>
              <w:spacing w:after="0" w:line="240" w:lineRule="auto"/>
              <w:rPr>
                <w:rFonts w:ascii="Times New Roman" w:hAnsi="Times New Roman"/>
                <w:sz w:val="24"/>
              </w:rPr>
            </w:pPr>
            <w:r>
              <w:rPr>
                <w:rFonts w:ascii="Times New Roman" w:hAnsi="Times New Roman"/>
                <w:sz w:val="24"/>
              </w:rPr>
              <w:t>Роль образования в современном мире</w:t>
            </w:r>
          </w:p>
        </w:tc>
        <w:tc>
          <w:tcPr>
            <w:tcW w:w="7770" w:type="dxa"/>
            <w:tcBorders>
              <w:top w:val="single" w:sz="4" w:space="0" w:color="000000"/>
              <w:left w:val="single" w:sz="4" w:space="0" w:color="000000"/>
              <w:bottom w:val="single" w:sz="4" w:space="0" w:color="000000"/>
              <w:right w:val="single" w:sz="4" w:space="0" w:color="000000"/>
            </w:tcBorders>
          </w:tcPr>
          <w:p w14:paraId="17C0F41F" w14:textId="77777777" w:rsidR="000150F1" w:rsidRDefault="0057761C">
            <w:pPr>
              <w:spacing w:after="0" w:line="240" w:lineRule="auto"/>
              <w:jc w:val="both"/>
              <w:rPr>
                <w:rFonts w:ascii="Times New Roman" w:hAnsi="Times New Roman"/>
                <w:b/>
                <w:sz w:val="24"/>
              </w:rPr>
            </w:pPr>
            <w:r>
              <w:rPr>
                <w:rFonts w:ascii="Times New Roman" w:hAnsi="Times New Roman"/>
                <w:b/>
                <w:sz w:val="24"/>
              </w:rPr>
              <w:t>Система образования России и других стран. Согласование времен. Косвенная речь. Личные местоимения. Притяжательные местоимения. Вопросительные местоимения. Относительные местоимения</w:t>
            </w:r>
          </w:p>
        </w:tc>
        <w:tc>
          <w:tcPr>
            <w:tcW w:w="3283" w:type="dxa"/>
            <w:tcBorders>
              <w:top w:val="single" w:sz="4" w:space="0" w:color="000000"/>
              <w:left w:val="single" w:sz="4" w:space="0" w:color="000000"/>
              <w:bottom w:val="single" w:sz="4" w:space="0" w:color="000000"/>
              <w:right w:val="single" w:sz="4" w:space="0" w:color="000000"/>
            </w:tcBorders>
            <w:vAlign w:val="center"/>
          </w:tcPr>
          <w:p w14:paraId="6062038E" w14:textId="140BAC14" w:rsidR="000150F1" w:rsidRDefault="008013D4">
            <w:pPr>
              <w:spacing w:after="0" w:line="240" w:lineRule="auto"/>
              <w:ind w:right="-1"/>
              <w:jc w:val="center"/>
              <w:rPr>
                <w:rFonts w:ascii="Times New Roman" w:hAnsi="Times New Roman"/>
                <w:b/>
                <w:sz w:val="24"/>
              </w:rPr>
            </w:pPr>
            <w:r>
              <w:rPr>
                <w:rFonts w:ascii="Times New Roman" w:hAnsi="Times New Roman"/>
                <w:b/>
                <w:sz w:val="24"/>
              </w:rPr>
              <w:t>16</w:t>
            </w:r>
          </w:p>
        </w:tc>
        <w:tc>
          <w:tcPr>
            <w:tcW w:w="1900" w:type="dxa"/>
            <w:vMerge w:val="restart"/>
            <w:tcBorders>
              <w:top w:val="single" w:sz="4" w:space="0" w:color="000000"/>
              <w:left w:val="single" w:sz="4" w:space="0" w:color="000000"/>
              <w:bottom w:val="single" w:sz="4" w:space="0" w:color="000000"/>
              <w:right w:val="single" w:sz="4" w:space="0" w:color="000000"/>
            </w:tcBorders>
            <w:vAlign w:val="center"/>
          </w:tcPr>
          <w:p w14:paraId="2B2F4491"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02</w:t>
            </w:r>
          </w:p>
          <w:p w14:paraId="4F662A51"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04</w:t>
            </w:r>
          </w:p>
          <w:p w14:paraId="1D7255BF"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05</w:t>
            </w:r>
          </w:p>
          <w:p w14:paraId="46503E94"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09</w:t>
            </w:r>
          </w:p>
          <w:p w14:paraId="0F7D8477" w14:textId="2EA10873" w:rsidR="000150F1" w:rsidRDefault="0057761C" w:rsidP="008013D4">
            <w:pPr>
              <w:spacing w:after="0" w:line="240" w:lineRule="auto"/>
              <w:ind w:right="-1"/>
              <w:jc w:val="center"/>
              <w:rPr>
                <w:rFonts w:ascii="Times New Roman" w:hAnsi="Times New Roman"/>
                <w:b/>
                <w:sz w:val="24"/>
              </w:rPr>
            </w:pPr>
            <w:r>
              <w:rPr>
                <w:rFonts w:ascii="Times New Roman" w:hAnsi="Times New Roman"/>
                <w:sz w:val="24"/>
              </w:rPr>
              <w:t>ПК</w:t>
            </w:r>
            <w:r w:rsidR="008013D4">
              <w:rPr>
                <w:rFonts w:ascii="Times New Roman" w:hAnsi="Times New Roman"/>
                <w:sz w:val="24"/>
              </w:rPr>
              <w:t>.3.1</w:t>
            </w:r>
          </w:p>
        </w:tc>
      </w:tr>
      <w:tr w:rsidR="000150F1" w14:paraId="1FC7398A" w14:textId="77777777">
        <w:trPr>
          <w:trHeight w:val="283"/>
        </w:trPr>
        <w:tc>
          <w:tcPr>
            <w:tcW w:w="2293" w:type="dxa"/>
            <w:vMerge/>
            <w:tcBorders>
              <w:top w:val="single" w:sz="4" w:space="0" w:color="000000"/>
              <w:left w:val="single" w:sz="4" w:space="0" w:color="000000"/>
              <w:bottom w:val="single" w:sz="4" w:space="0" w:color="000000"/>
              <w:right w:val="single" w:sz="4" w:space="0" w:color="000000"/>
            </w:tcBorders>
          </w:tcPr>
          <w:p w14:paraId="510AB3E9"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22A4DEE4" w14:textId="77777777" w:rsidR="000150F1" w:rsidRDefault="0057761C">
            <w:pPr>
              <w:spacing w:after="0" w:line="240" w:lineRule="auto"/>
              <w:ind w:right="-1"/>
              <w:jc w:val="both"/>
              <w:rPr>
                <w:rFonts w:ascii="Times New Roman" w:hAnsi="Times New Roman"/>
                <w:b/>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2A07A43A" w14:textId="32EE0835" w:rsidR="000150F1" w:rsidRDefault="008013D4">
            <w:pPr>
              <w:spacing w:after="0" w:line="240" w:lineRule="auto"/>
              <w:ind w:right="-1"/>
              <w:jc w:val="center"/>
              <w:rPr>
                <w:rFonts w:ascii="Times New Roman" w:hAnsi="Times New Roman"/>
                <w:b/>
                <w:sz w:val="24"/>
              </w:rPr>
            </w:pPr>
            <w:r>
              <w:rPr>
                <w:rFonts w:ascii="Times New Roman" w:hAnsi="Times New Roman"/>
                <w:b/>
                <w:sz w:val="24"/>
              </w:rPr>
              <w:t>16</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0233FEEB" w14:textId="77777777" w:rsidR="000150F1" w:rsidRDefault="000150F1"/>
        </w:tc>
      </w:tr>
      <w:tr w:rsidR="000150F1" w14:paraId="1FFEE92B" w14:textId="77777777">
        <w:trPr>
          <w:trHeight w:val="415"/>
        </w:trPr>
        <w:tc>
          <w:tcPr>
            <w:tcW w:w="2293" w:type="dxa"/>
            <w:vMerge/>
            <w:tcBorders>
              <w:top w:val="single" w:sz="4" w:space="0" w:color="000000"/>
              <w:left w:val="single" w:sz="4" w:space="0" w:color="000000"/>
              <w:bottom w:val="single" w:sz="4" w:space="0" w:color="000000"/>
              <w:right w:val="single" w:sz="4" w:space="0" w:color="000000"/>
            </w:tcBorders>
          </w:tcPr>
          <w:p w14:paraId="38F73781"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7F192E92" w14:textId="77777777" w:rsidR="000150F1" w:rsidRDefault="0057761C">
            <w:pPr>
              <w:spacing w:after="0" w:line="240" w:lineRule="auto"/>
              <w:ind w:right="-1"/>
              <w:jc w:val="both"/>
              <w:rPr>
                <w:rFonts w:ascii="Times New Roman" w:hAnsi="Times New Roman"/>
                <w:b/>
                <w:sz w:val="24"/>
              </w:rPr>
            </w:pPr>
            <w:r>
              <w:rPr>
                <w:rFonts w:ascii="Times New Roman" w:hAnsi="Times New Roman"/>
                <w:sz w:val="24"/>
              </w:rPr>
              <w:t xml:space="preserve">Практическое занятие № 4. Введение новых лексических единиц по теме занятия для последующего чтения текста.  Предтекстовые упражнения на фонетическую отработку и закрепление активной лексики и фразеологических оборотов. Ознакомительное чтение текста по теме «Система образования России». Введение новых лексических единиц по теме. Фразы, речевые обороты и выражения. </w:t>
            </w:r>
          </w:p>
        </w:tc>
        <w:tc>
          <w:tcPr>
            <w:tcW w:w="3283" w:type="dxa"/>
            <w:tcBorders>
              <w:top w:val="single" w:sz="4" w:space="0" w:color="000000"/>
              <w:left w:val="single" w:sz="4" w:space="0" w:color="000000"/>
              <w:bottom w:val="single" w:sz="4" w:space="0" w:color="000000"/>
              <w:right w:val="single" w:sz="4" w:space="0" w:color="000000"/>
            </w:tcBorders>
            <w:vAlign w:val="center"/>
          </w:tcPr>
          <w:p w14:paraId="041C87A9" w14:textId="2F845210" w:rsidR="000150F1" w:rsidRDefault="008013D4">
            <w:pPr>
              <w:spacing w:after="0" w:line="240" w:lineRule="auto"/>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558D122B" w14:textId="77777777" w:rsidR="000150F1" w:rsidRDefault="000150F1"/>
        </w:tc>
      </w:tr>
      <w:tr w:rsidR="000150F1" w14:paraId="0E4FD784" w14:textId="77777777">
        <w:trPr>
          <w:trHeight w:val="408"/>
        </w:trPr>
        <w:tc>
          <w:tcPr>
            <w:tcW w:w="2293" w:type="dxa"/>
            <w:vMerge/>
            <w:tcBorders>
              <w:top w:val="single" w:sz="4" w:space="0" w:color="000000"/>
              <w:left w:val="single" w:sz="4" w:space="0" w:color="000000"/>
              <w:bottom w:val="single" w:sz="4" w:space="0" w:color="000000"/>
              <w:right w:val="single" w:sz="4" w:space="0" w:color="000000"/>
            </w:tcBorders>
          </w:tcPr>
          <w:p w14:paraId="1143DF88"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73E30DC4" w14:textId="77777777" w:rsidR="000150F1" w:rsidRDefault="0057761C">
            <w:pPr>
              <w:spacing w:after="0" w:line="240" w:lineRule="auto"/>
              <w:ind w:right="-1"/>
              <w:jc w:val="both"/>
              <w:rPr>
                <w:rFonts w:ascii="Times New Roman" w:hAnsi="Times New Roman"/>
                <w:b/>
                <w:sz w:val="24"/>
              </w:rPr>
            </w:pPr>
            <w:r>
              <w:rPr>
                <w:rFonts w:ascii="Times New Roman" w:hAnsi="Times New Roman"/>
                <w:sz w:val="24"/>
              </w:rPr>
              <w:t>Практическое занятие № 5. Предпросмотровые вопросы по теме «Образование в современном мире: Китай, США, Европа». Просмотр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3283" w:type="dxa"/>
            <w:tcBorders>
              <w:top w:val="single" w:sz="4" w:space="0" w:color="000000"/>
              <w:left w:val="single" w:sz="4" w:space="0" w:color="000000"/>
              <w:bottom w:val="single" w:sz="4" w:space="0" w:color="000000"/>
              <w:right w:val="single" w:sz="4" w:space="0" w:color="000000"/>
            </w:tcBorders>
            <w:vAlign w:val="center"/>
          </w:tcPr>
          <w:p w14:paraId="6893FC3B" w14:textId="64F306FC" w:rsidR="000150F1" w:rsidRDefault="008013D4">
            <w:pPr>
              <w:spacing w:after="0" w:line="240" w:lineRule="auto"/>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10405028" w14:textId="77777777" w:rsidR="000150F1" w:rsidRDefault="000150F1"/>
        </w:tc>
      </w:tr>
      <w:tr w:rsidR="000150F1" w14:paraId="39AD0B01" w14:textId="77777777">
        <w:trPr>
          <w:trHeight w:val="272"/>
        </w:trPr>
        <w:tc>
          <w:tcPr>
            <w:tcW w:w="2293" w:type="dxa"/>
            <w:vMerge/>
            <w:tcBorders>
              <w:top w:val="single" w:sz="4" w:space="0" w:color="000000"/>
              <w:left w:val="single" w:sz="4" w:space="0" w:color="000000"/>
              <w:bottom w:val="single" w:sz="4" w:space="0" w:color="000000"/>
              <w:right w:val="single" w:sz="4" w:space="0" w:color="000000"/>
            </w:tcBorders>
          </w:tcPr>
          <w:p w14:paraId="280B9349"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5F1E1110" w14:textId="77777777" w:rsidR="000150F1" w:rsidRDefault="0057761C">
            <w:pPr>
              <w:spacing w:after="0" w:line="240" w:lineRule="auto"/>
              <w:ind w:right="-1"/>
              <w:jc w:val="both"/>
              <w:rPr>
                <w:rFonts w:ascii="Times New Roman" w:hAnsi="Times New Roman"/>
                <w:b/>
                <w:sz w:val="24"/>
              </w:rPr>
            </w:pPr>
            <w:r>
              <w:rPr>
                <w:rFonts w:ascii="Times New Roman" w:hAnsi="Times New Roman"/>
                <w:sz w:val="24"/>
              </w:rPr>
              <w:t xml:space="preserve">Практическое занятие № 6. Предпросмотровые вопросы по теме «Образование в России для иностранных студентов». Просмотровое чтение текстов по теме «Система среднего </w:t>
            </w:r>
            <w:proofErr w:type="gramStart"/>
            <w:r>
              <w:rPr>
                <w:rFonts w:ascii="Times New Roman" w:hAnsi="Times New Roman"/>
                <w:sz w:val="24"/>
              </w:rPr>
              <w:t>профессионального</w:t>
            </w:r>
            <w:r>
              <w:rPr>
                <w:rFonts w:ascii="Times New Roman" w:hAnsi="Times New Roman"/>
                <w:color w:val="00B0F0"/>
                <w:sz w:val="24"/>
              </w:rPr>
              <w:t xml:space="preserve">  </w:t>
            </w:r>
            <w:r>
              <w:rPr>
                <w:rFonts w:ascii="Times New Roman" w:hAnsi="Times New Roman"/>
                <w:sz w:val="24"/>
              </w:rPr>
              <w:t>образования</w:t>
            </w:r>
            <w:proofErr w:type="gramEnd"/>
            <w:r>
              <w:rPr>
                <w:rFonts w:ascii="Times New Roman" w:hAnsi="Times New Roman"/>
                <w:sz w:val="24"/>
              </w:rPr>
              <w:t xml:space="preserve"> в России». Ответы на вопросы по тексту. Составление диалогов по теме «Иностранный студент поступает в учебное заведение в России».</w:t>
            </w:r>
          </w:p>
        </w:tc>
        <w:tc>
          <w:tcPr>
            <w:tcW w:w="3283" w:type="dxa"/>
            <w:tcBorders>
              <w:top w:val="single" w:sz="4" w:space="0" w:color="000000"/>
              <w:left w:val="single" w:sz="4" w:space="0" w:color="000000"/>
              <w:bottom w:val="single" w:sz="4" w:space="0" w:color="000000"/>
              <w:right w:val="single" w:sz="4" w:space="0" w:color="000000"/>
            </w:tcBorders>
            <w:vAlign w:val="center"/>
          </w:tcPr>
          <w:p w14:paraId="1F817FD6" w14:textId="5289F1FF" w:rsidR="000150F1" w:rsidRDefault="008013D4">
            <w:pPr>
              <w:spacing w:after="0" w:line="240" w:lineRule="auto"/>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4611F33B" w14:textId="77777777" w:rsidR="000150F1" w:rsidRDefault="000150F1"/>
        </w:tc>
      </w:tr>
      <w:tr w:rsidR="000150F1" w14:paraId="02428C6C" w14:textId="77777777">
        <w:trPr>
          <w:trHeight w:val="272"/>
        </w:trPr>
        <w:tc>
          <w:tcPr>
            <w:tcW w:w="2293" w:type="dxa"/>
            <w:vMerge/>
            <w:tcBorders>
              <w:top w:val="single" w:sz="4" w:space="0" w:color="000000"/>
              <w:left w:val="single" w:sz="4" w:space="0" w:color="000000"/>
              <w:bottom w:val="single" w:sz="4" w:space="0" w:color="000000"/>
              <w:right w:val="single" w:sz="4" w:space="0" w:color="000000"/>
            </w:tcBorders>
          </w:tcPr>
          <w:p w14:paraId="3E8C06C5"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1CEC9281"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7. Круглый стол с обсуждением заранее подготовленных групповых сообщений на базе материала видео и текстов предыдущих практических занятий по темам: «Сравнение среднего профессионального образования в России, Великобритании, США и Китае»; «Роль образования в жизни»; «Важность получения образования» (темы распределяются на практическом занятии №6 на каждую рабочую группу в аудитории)</w:t>
            </w:r>
          </w:p>
        </w:tc>
        <w:tc>
          <w:tcPr>
            <w:tcW w:w="3283" w:type="dxa"/>
            <w:tcBorders>
              <w:top w:val="single" w:sz="4" w:space="0" w:color="000000"/>
              <w:left w:val="single" w:sz="4" w:space="0" w:color="000000"/>
              <w:bottom w:val="single" w:sz="4" w:space="0" w:color="000000"/>
              <w:right w:val="single" w:sz="4" w:space="0" w:color="000000"/>
            </w:tcBorders>
            <w:vAlign w:val="center"/>
          </w:tcPr>
          <w:p w14:paraId="3ABD17A9" w14:textId="0B258C6A" w:rsidR="000150F1" w:rsidRDefault="008013D4">
            <w:pPr>
              <w:spacing w:after="0" w:line="240" w:lineRule="auto"/>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03417C19" w14:textId="77777777" w:rsidR="000150F1" w:rsidRDefault="000150F1"/>
        </w:tc>
      </w:tr>
      <w:tr w:rsidR="000150F1" w14:paraId="6796B277" w14:textId="77777777">
        <w:trPr>
          <w:trHeight w:val="302"/>
        </w:trPr>
        <w:tc>
          <w:tcPr>
            <w:tcW w:w="2293" w:type="dxa"/>
            <w:vMerge/>
            <w:tcBorders>
              <w:top w:val="single" w:sz="4" w:space="0" w:color="000000"/>
              <w:left w:val="single" w:sz="4" w:space="0" w:color="000000"/>
              <w:bottom w:val="single" w:sz="4" w:space="0" w:color="000000"/>
              <w:right w:val="single" w:sz="4" w:space="0" w:color="000000"/>
            </w:tcBorders>
          </w:tcPr>
          <w:p w14:paraId="4E11CDB3"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1C0D1AED" w14:textId="77777777" w:rsidR="000150F1" w:rsidRDefault="0057761C">
            <w:pPr>
              <w:spacing w:after="0" w:line="240" w:lineRule="auto"/>
              <w:ind w:right="-1"/>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3DCEAC32" w14:textId="77777777" w:rsidR="000150F1" w:rsidRDefault="0057761C">
            <w:pPr>
              <w:spacing w:after="0" w:line="240" w:lineRule="auto"/>
              <w:ind w:right="-1"/>
              <w:jc w:val="center"/>
              <w:rPr>
                <w:rFonts w:ascii="Times New Roman" w:hAnsi="Times New Roman"/>
                <w:b/>
                <w:sz w:val="24"/>
              </w:rPr>
            </w:pPr>
            <w:r>
              <w:rPr>
                <w:rFonts w:ascii="Times New Roman" w:hAnsi="Times New Roman"/>
                <w:b/>
                <w:sz w:val="24"/>
              </w:rPr>
              <w:t>-</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3CB0D98C" w14:textId="77777777" w:rsidR="000150F1" w:rsidRDefault="000150F1"/>
        </w:tc>
      </w:tr>
      <w:tr w:rsidR="000150F1" w14:paraId="5A452F67" w14:textId="77777777">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1B495A92" w14:textId="77777777" w:rsidR="000150F1" w:rsidRDefault="0057761C">
            <w:pPr>
              <w:spacing w:after="0" w:line="240" w:lineRule="auto"/>
              <w:jc w:val="both"/>
              <w:rPr>
                <w:rFonts w:ascii="Times New Roman" w:hAnsi="Times New Roman"/>
                <w:b/>
                <w:sz w:val="24"/>
              </w:rPr>
            </w:pPr>
            <w:r>
              <w:rPr>
                <w:rFonts w:ascii="Times New Roman" w:hAnsi="Times New Roman"/>
                <w:b/>
                <w:sz w:val="24"/>
              </w:rPr>
              <w:lastRenderedPageBreak/>
              <w:t>Тема 1.3.</w:t>
            </w:r>
          </w:p>
          <w:p w14:paraId="6824569F" w14:textId="77777777" w:rsidR="000150F1" w:rsidRDefault="000150F1">
            <w:pPr>
              <w:spacing w:after="0" w:line="240" w:lineRule="auto"/>
              <w:jc w:val="both"/>
              <w:rPr>
                <w:rFonts w:ascii="Times New Roman" w:hAnsi="Times New Roman"/>
                <w:b/>
                <w:sz w:val="24"/>
              </w:rPr>
            </w:pPr>
          </w:p>
          <w:p w14:paraId="551C0BD2" w14:textId="77777777" w:rsidR="000150F1" w:rsidRDefault="0057761C">
            <w:pPr>
              <w:spacing w:after="0" w:line="240" w:lineRule="auto"/>
              <w:jc w:val="both"/>
              <w:rPr>
                <w:rFonts w:ascii="Times New Roman" w:hAnsi="Times New Roman"/>
                <w:sz w:val="24"/>
              </w:rPr>
            </w:pPr>
            <w:r>
              <w:rPr>
                <w:rFonts w:ascii="Times New Roman" w:hAnsi="Times New Roman"/>
                <w:sz w:val="24"/>
              </w:rPr>
              <w:t>Значение иностранного языка в освоении профессии</w:t>
            </w:r>
          </w:p>
        </w:tc>
        <w:tc>
          <w:tcPr>
            <w:tcW w:w="7770" w:type="dxa"/>
            <w:tcBorders>
              <w:top w:val="single" w:sz="4" w:space="0" w:color="000000"/>
              <w:left w:val="single" w:sz="4" w:space="0" w:color="000000"/>
              <w:bottom w:val="single" w:sz="4" w:space="0" w:color="000000"/>
              <w:right w:val="single" w:sz="4" w:space="0" w:color="000000"/>
            </w:tcBorders>
          </w:tcPr>
          <w:p w14:paraId="2FFE4D02" w14:textId="77777777" w:rsidR="000150F1" w:rsidRDefault="0057761C">
            <w:pPr>
              <w:spacing w:after="0" w:line="240" w:lineRule="auto"/>
              <w:jc w:val="both"/>
              <w:rPr>
                <w:rFonts w:ascii="Times New Roman" w:hAnsi="Times New Roman"/>
                <w:b/>
                <w:i/>
                <w:sz w:val="24"/>
              </w:rPr>
            </w:pPr>
            <w:r>
              <w:rPr>
                <w:rFonts w:ascii="Times New Roman" w:hAnsi="Times New Roman"/>
                <w:b/>
                <w:sz w:val="24"/>
              </w:rPr>
              <w:t>География английского языка. Английский язык в профессиональной деятельности. Словообразование: наречия. Степени сравнения прилагательных и наречий. Повторение пройденного грамматического материала.</w:t>
            </w:r>
          </w:p>
        </w:tc>
        <w:tc>
          <w:tcPr>
            <w:tcW w:w="3283" w:type="dxa"/>
            <w:tcBorders>
              <w:top w:val="single" w:sz="4" w:space="0" w:color="000000"/>
              <w:left w:val="single" w:sz="4" w:space="0" w:color="000000"/>
              <w:bottom w:val="single" w:sz="4" w:space="0" w:color="000000"/>
              <w:right w:val="single" w:sz="4" w:space="0" w:color="000000"/>
            </w:tcBorders>
            <w:vAlign w:val="center"/>
          </w:tcPr>
          <w:p w14:paraId="49DD17C6" w14:textId="77777777" w:rsidR="000150F1" w:rsidRDefault="0057761C">
            <w:pPr>
              <w:spacing w:after="0" w:line="240" w:lineRule="auto"/>
              <w:ind w:right="-1"/>
              <w:jc w:val="center"/>
              <w:rPr>
                <w:rFonts w:ascii="Times New Roman" w:hAnsi="Times New Roman"/>
                <w:b/>
                <w:sz w:val="24"/>
              </w:rPr>
            </w:pPr>
            <w:r>
              <w:rPr>
                <w:rFonts w:ascii="Times New Roman" w:hAnsi="Times New Roman"/>
                <w:b/>
                <w:sz w:val="24"/>
              </w:rPr>
              <w:t>10</w:t>
            </w:r>
          </w:p>
        </w:tc>
        <w:tc>
          <w:tcPr>
            <w:tcW w:w="1900" w:type="dxa"/>
            <w:vMerge w:val="restart"/>
            <w:tcBorders>
              <w:top w:val="single" w:sz="4" w:space="0" w:color="000000"/>
              <w:left w:val="single" w:sz="4" w:space="0" w:color="000000"/>
              <w:bottom w:val="single" w:sz="4" w:space="0" w:color="000000"/>
              <w:right w:val="single" w:sz="4" w:space="0" w:color="000000"/>
            </w:tcBorders>
          </w:tcPr>
          <w:p w14:paraId="41E5DCCC" w14:textId="77777777" w:rsidR="000150F1" w:rsidRDefault="000150F1">
            <w:pPr>
              <w:spacing w:after="0" w:line="240" w:lineRule="auto"/>
              <w:ind w:right="-1"/>
              <w:jc w:val="center"/>
              <w:rPr>
                <w:rFonts w:ascii="Times New Roman" w:hAnsi="Times New Roman"/>
                <w:sz w:val="24"/>
              </w:rPr>
            </w:pPr>
          </w:p>
          <w:p w14:paraId="2A545E18" w14:textId="77777777" w:rsidR="000150F1" w:rsidRDefault="000150F1">
            <w:pPr>
              <w:spacing w:after="0" w:line="240" w:lineRule="auto"/>
              <w:ind w:right="-1"/>
              <w:jc w:val="center"/>
              <w:rPr>
                <w:rFonts w:ascii="Times New Roman" w:hAnsi="Times New Roman"/>
                <w:sz w:val="24"/>
              </w:rPr>
            </w:pPr>
          </w:p>
          <w:p w14:paraId="01AA8C59" w14:textId="77777777" w:rsidR="000150F1" w:rsidRDefault="000150F1">
            <w:pPr>
              <w:spacing w:after="0" w:line="240" w:lineRule="auto"/>
              <w:ind w:right="-1"/>
              <w:jc w:val="center"/>
              <w:rPr>
                <w:rFonts w:ascii="Times New Roman" w:hAnsi="Times New Roman"/>
                <w:sz w:val="24"/>
              </w:rPr>
            </w:pPr>
          </w:p>
          <w:p w14:paraId="06D6ECB4" w14:textId="77777777" w:rsidR="000150F1" w:rsidRDefault="000150F1">
            <w:pPr>
              <w:spacing w:after="0" w:line="240" w:lineRule="auto"/>
              <w:ind w:right="-1"/>
              <w:jc w:val="center"/>
              <w:rPr>
                <w:rFonts w:ascii="Times New Roman" w:hAnsi="Times New Roman"/>
                <w:sz w:val="24"/>
              </w:rPr>
            </w:pPr>
          </w:p>
          <w:p w14:paraId="7E437BF9" w14:textId="77777777" w:rsidR="000150F1" w:rsidRDefault="000150F1">
            <w:pPr>
              <w:spacing w:after="0" w:line="240" w:lineRule="auto"/>
              <w:ind w:right="-1"/>
              <w:jc w:val="center"/>
              <w:rPr>
                <w:rFonts w:ascii="Times New Roman" w:hAnsi="Times New Roman"/>
                <w:sz w:val="24"/>
              </w:rPr>
            </w:pPr>
          </w:p>
          <w:p w14:paraId="7DF7F455"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02</w:t>
            </w:r>
          </w:p>
          <w:p w14:paraId="2C655FBC"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04</w:t>
            </w:r>
          </w:p>
          <w:p w14:paraId="481676B4"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05</w:t>
            </w:r>
          </w:p>
          <w:p w14:paraId="20D4B534"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09</w:t>
            </w:r>
          </w:p>
          <w:p w14:paraId="1B384F41" w14:textId="6BAFA702" w:rsidR="000150F1" w:rsidRDefault="0057761C" w:rsidP="008013D4">
            <w:pPr>
              <w:spacing w:after="0" w:line="240" w:lineRule="auto"/>
              <w:ind w:right="-1"/>
              <w:jc w:val="center"/>
              <w:rPr>
                <w:rFonts w:ascii="Times New Roman" w:hAnsi="Times New Roman"/>
                <w:b/>
                <w:sz w:val="24"/>
              </w:rPr>
            </w:pPr>
            <w:r>
              <w:rPr>
                <w:rFonts w:ascii="Times New Roman" w:hAnsi="Times New Roman"/>
                <w:sz w:val="24"/>
              </w:rPr>
              <w:t>ПК</w:t>
            </w:r>
            <w:r w:rsidR="008013D4">
              <w:rPr>
                <w:rFonts w:ascii="Times New Roman" w:hAnsi="Times New Roman"/>
                <w:sz w:val="24"/>
              </w:rPr>
              <w:t>.3.1</w:t>
            </w:r>
          </w:p>
        </w:tc>
      </w:tr>
      <w:tr w:rsidR="000150F1" w14:paraId="48D2B92C"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2B386480"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2D74536D" w14:textId="77777777" w:rsidR="000150F1" w:rsidRDefault="0057761C">
            <w:pPr>
              <w:spacing w:after="0" w:line="240" w:lineRule="auto"/>
              <w:ind w:right="-1"/>
              <w:jc w:val="both"/>
              <w:rPr>
                <w:rFonts w:ascii="Times New Roman" w:hAnsi="Times New Roman"/>
                <w:b/>
                <w:i/>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62B136AA" w14:textId="670337A4" w:rsidR="000150F1" w:rsidRDefault="008013D4">
            <w:pPr>
              <w:spacing w:after="0" w:line="240" w:lineRule="auto"/>
              <w:ind w:right="-1"/>
              <w:jc w:val="center"/>
              <w:rPr>
                <w:rFonts w:ascii="Times New Roman" w:hAnsi="Times New Roman"/>
                <w:b/>
                <w:sz w:val="24"/>
              </w:rPr>
            </w:pPr>
            <w:r>
              <w:rPr>
                <w:rFonts w:ascii="Times New Roman" w:hAnsi="Times New Roman"/>
                <w:b/>
                <w:sz w:val="24"/>
              </w:rPr>
              <w:t>16</w:t>
            </w:r>
          </w:p>
        </w:tc>
        <w:tc>
          <w:tcPr>
            <w:tcW w:w="1900" w:type="dxa"/>
            <w:vMerge/>
            <w:tcBorders>
              <w:top w:val="single" w:sz="4" w:space="0" w:color="000000"/>
              <w:left w:val="single" w:sz="4" w:space="0" w:color="000000"/>
              <w:bottom w:val="single" w:sz="4" w:space="0" w:color="000000"/>
              <w:right w:val="single" w:sz="4" w:space="0" w:color="000000"/>
            </w:tcBorders>
          </w:tcPr>
          <w:p w14:paraId="438B0F32" w14:textId="77777777" w:rsidR="000150F1" w:rsidRDefault="000150F1"/>
        </w:tc>
      </w:tr>
      <w:tr w:rsidR="000150F1" w14:paraId="02326D34"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571695D0"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187E3BAF"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 xml:space="preserve">Практическое занятие № 8. Введение новых лексических единиц по теме занятия. Фразы, речевые обороты и выражения. </w:t>
            </w:r>
            <w:proofErr w:type="spellStart"/>
            <w:r>
              <w:rPr>
                <w:rFonts w:ascii="Times New Roman" w:hAnsi="Times New Roman"/>
                <w:sz w:val="24"/>
              </w:rPr>
              <w:t>Предтекстовая</w:t>
            </w:r>
            <w:proofErr w:type="spellEnd"/>
            <w:r>
              <w:rPr>
                <w:rFonts w:ascii="Times New Roman" w:hAnsi="Times New Roman"/>
                <w:sz w:val="24"/>
              </w:rPr>
              <w:t xml:space="preserve">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Изучающее чтение текста по теме «Английский язык в современном мире».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14:paraId="3DC46A5D" w14:textId="2EC9A0BC" w:rsidR="000150F1" w:rsidRDefault="008013D4">
            <w:pPr>
              <w:spacing w:after="0" w:line="240" w:lineRule="auto"/>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333137B2" w14:textId="77777777" w:rsidR="000150F1" w:rsidRDefault="000150F1"/>
        </w:tc>
      </w:tr>
      <w:tr w:rsidR="000150F1" w14:paraId="5E16BE38"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63940695"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40CD5FCB"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9. Просмотровое чтение текста по теме «Я и моя профессия». Дискуссия: «Взаимосвязь иностранного языка и моей профессии».</w:t>
            </w:r>
          </w:p>
        </w:tc>
        <w:tc>
          <w:tcPr>
            <w:tcW w:w="3283" w:type="dxa"/>
            <w:tcBorders>
              <w:top w:val="single" w:sz="4" w:space="0" w:color="000000"/>
              <w:left w:val="single" w:sz="4" w:space="0" w:color="000000"/>
              <w:bottom w:val="single" w:sz="4" w:space="0" w:color="000000"/>
              <w:right w:val="single" w:sz="4" w:space="0" w:color="000000"/>
            </w:tcBorders>
            <w:vAlign w:val="center"/>
          </w:tcPr>
          <w:p w14:paraId="21E0BB2D" w14:textId="535F56C1" w:rsidR="000150F1" w:rsidRDefault="008013D4">
            <w:pPr>
              <w:spacing w:after="0" w:line="240" w:lineRule="auto"/>
              <w:ind w:right="-1"/>
              <w:jc w:val="center"/>
              <w:rPr>
                <w:rFonts w:ascii="Times New Roman" w:hAnsi="Times New Roman"/>
                <w:sz w:val="24"/>
              </w:rPr>
            </w:pPr>
            <w:r>
              <w:rPr>
                <w:rFonts w:ascii="Times New Roman" w:hAnsi="Times New Roman"/>
                <w:sz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45796B50" w14:textId="77777777" w:rsidR="000150F1" w:rsidRDefault="000150F1"/>
        </w:tc>
      </w:tr>
      <w:tr w:rsidR="000150F1" w14:paraId="54510279"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298C423D"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04D5D41D"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10. Просмотр видео по теме «Профессиональный диалог</w:t>
            </w:r>
            <w:r>
              <w:rPr>
                <w:rFonts w:ascii="Times New Roman" w:hAnsi="Times New Roman"/>
                <w:color w:val="00B0F0"/>
                <w:sz w:val="24"/>
              </w:rPr>
              <w:t xml:space="preserve">». </w:t>
            </w:r>
            <w:r>
              <w:rPr>
                <w:rFonts w:ascii="Times New Roman" w:hAnsi="Times New Roman"/>
                <w:sz w:val="24"/>
              </w:rPr>
              <w:t>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3283" w:type="dxa"/>
            <w:tcBorders>
              <w:top w:val="single" w:sz="4" w:space="0" w:color="000000"/>
              <w:left w:val="single" w:sz="4" w:space="0" w:color="000000"/>
              <w:bottom w:val="single" w:sz="4" w:space="0" w:color="000000"/>
              <w:right w:val="single" w:sz="4" w:space="0" w:color="000000"/>
            </w:tcBorders>
            <w:vAlign w:val="center"/>
          </w:tcPr>
          <w:p w14:paraId="1A37079F" w14:textId="4010EE92" w:rsidR="000150F1" w:rsidRDefault="008013D4">
            <w:pPr>
              <w:spacing w:after="0" w:line="240" w:lineRule="auto"/>
              <w:ind w:right="-1"/>
              <w:jc w:val="center"/>
              <w:rPr>
                <w:rFonts w:ascii="Times New Roman" w:hAnsi="Times New Roman"/>
                <w:sz w:val="24"/>
              </w:rPr>
            </w:pPr>
            <w:r>
              <w:rPr>
                <w:rFonts w:ascii="Times New Roman" w:hAnsi="Times New Roman"/>
                <w:sz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4C2C233F" w14:textId="77777777" w:rsidR="000150F1" w:rsidRDefault="000150F1"/>
        </w:tc>
      </w:tr>
      <w:tr w:rsidR="000150F1" w14:paraId="2409C344"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42D8CCF3"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123B5CD3" w14:textId="77777777" w:rsidR="000150F1" w:rsidRDefault="0057761C">
            <w:pPr>
              <w:spacing w:after="0" w:line="240" w:lineRule="auto"/>
              <w:ind w:right="-1"/>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0A64B644"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w:t>
            </w:r>
          </w:p>
        </w:tc>
        <w:tc>
          <w:tcPr>
            <w:tcW w:w="1900" w:type="dxa"/>
            <w:vMerge/>
            <w:tcBorders>
              <w:top w:val="single" w:sz="4" w:space="0" w:color="000000"/>
              <w:left w:val="single" w:sz="4" w:space="0" w:color="000000"/>
              <w:bottom w:val="single" w:sz="4" w:space="0" w:color="000000"/>
              <w:right w:val="single" w:sz="4" w:space="0" w:color="000000"/>
            </w:tcBorders>
          </w:tcPr>
          <w:p w14:paraId="54B0F73D" w14:textId="77777777" w:rsidR="000150F1" w:rsidRDefault="000150F1"/>
        </w:tc>
      </w:tr>
      <w:tr w:rsidR="000150F1" w14:paraId="09F9BC81" w14:textId="77777777">
        <w:trPr>
          <w:trHeight w:val="331"/>
        </w:trPr>
        <w:tc>
          <w:tcPr>
            <w:tcW w:w="2293" w:type="dxa"/>
            <w:vMerge w:val="restart"/>
            <w:tcBorders>
              <w:top w:val="single" w:sz="4" w:space="0" w:color="000000"/>
              <w:left w:val="single" w:sz="4" w:space="0" w:color="000000"/>
              <w:bottom w:val="single" w:sz="4" w:space="0" w:color="000000"/>
              <w:right w:val="single" w:sz="4" w:space="0" w:color="000000"/>
            </w:tcBorders>
          </w:tcPr>
          <w:p w14:paraId="2594D4F5" w14:textId="77777777" w:rsidR="000150F1" w:rsidRDefault="0057761C">
            <w:pPr>
              <w:spacing w:after="0" w:line="240" w:lineRule="auto"/>
              <w:jc w:val="both"/>
              <w:rPr>
                <w:rFonts w:ascii="Times New Roman" w:hAnsi="Times New Roman"/>
                <w:b/>
                <w:sz w:val="24"/>
              </w:rPr>
            </w:pPr>
            <w:r>
              <w:rPr>
                <w:rFonts w:ascii="Times New Roman" w:hAnsi="Times New Roman"/>
                <w:b/>
                <w:sz w:val="24"/>
              </w:rPr>
              <w:t>Тема № 1.4.</w:t>
            </w:r>
          </w:p>
          <w:p w14:paraId="59BA78E5" w14:textId="77777777" w:rsidR="000150F1" w:rsidRDefault="000150F1">
            <w:pPr>
              <w:spacing w:after="0" w:line="240" w:lineRule="auto"/>
              <w:jc w:val="both"/>
              <w:rPr>
                <w:rFonts w:ascii="Times New Roman" w:hAnsi="Times New Roman"/>
                <w:b/>
                <w:sz w:val="24"/>
              </w:rPr>
            </w:pPr>
          </w:p>
          <w:p w14:paraId="61BCC461" w14:textId="77777777" w:rsidR="000150F1" w:rsidRDefault="0057761C">
            <w:pPr>
              <w:spacing w:after="0" w:line="240" w:lineRule="auto"/>
              <w:jc w:val="both"/>
              <w:rPr>
                <w:rFonts w:ascii="Times New Roman" w:hAnsi="Times New Roman"/>
                <w:b/>
                <w:sz w:val="24"/>
              </w:rPr>
            </w:pPr>
            <w:r>
              <w:rPr>
                <w:rFonts w:ascii="Times New Roman" w:hAnsi="Times New Roman"/>
                <w:sz w:val="24"/>
              </w:rPr>
              <w:t>Основы делового общения</w:t>
            </w:r>
          </w:p>
          <w:p w14:paraId="21C69941" w14:textId="77777777" w:rsidR="000150F1" w:rsidRDefault="000150F1">
            <w:pPr>
              <w:spacing w:after="0" w:line="240" w:lineRule="auto"/>
              <w:jc w:val="both"/>
              <w:rPr>
                <w:rFonts w:ascii="Times New Roman" w:hAnsi="Times New Roman"/>
                <w:b/>
                <w:sz w:val="24"/>
              </w:rPr>
            </w:pPr>
          </w:p>
        </w:tc>
        <w:tc>
          <w:tcPr>
            <w:tcW w:w="7770" w:type="dxa"/>
            <w:tcBorders>
              <w:top w:val="single" w:sz="4" w:space="0" w:color="000000"/>
              <w:left w:val="single" w:sz="4" w:space="0" w:color="000000"/>
              <w:bottom w:val="single" w:sz="4" w:space="0" w:color="000000"/>
              <w:right w:val="single" w:sz="4" w:space="0" w:color="000000"/>
            </w:tcBorders>
          </w:tcPr>
          <w:p w14:paraId="5AF20830" w14:textId="77777777" w:rsidR="000150F1" w:rsidRDefault="0057761C">
            <w:pPr>
              <w:tabs>
                <w:tab w:val="right" w:pos="7610"/>
              </w:tabs>
              <w:spacing w:after="0" w:line="240" w:lineRule="auto"/>
              <w:jc w:val="both"/>
              <w:rPr>
                <w:rFonts w:ascii="Times New Roman" w:hAnsi="Times New Roman"/>
                <w:b/>
                <w:sz w:val="24"/>
              </w:rPr>
            </w:pPr>
            <w:r>
              <w:rPr>
                <w:rFonts w:ascii="Times New Roman" w:hAnsi="Times New Roman"/>
                <w:b/>
                <w:sz w:val="24"/>
              </w:rPr>
              <w:t>Светская беседа (</w:t>
            </w:r>
            <w:proofErr w:type="spellStart"/>
            <w:r>
              <w:rPr>
                <w:rFonts w:ascii="Times New Roman" w:hAnsi="Times New Roman"/>
                <w:b/>
                <w:sz w:val="24"/>
              </w:rPr>
              <w:t>Small</w:t>
            </w:r>
            <w:proofErr w:type="spellEnd"/>
            <w:r>
              <w:rPr>
                <w:rFonts w:ascii="Times New Roman" w:hAnsi="Times New Roman"/>
                <w:b/>
                <w:sz w:val="24"/>
              </w:rPr>
              <w:t xml:space="preserve"> </w:t>
            </w:r>
            <w:proofErr w:type="spellStart"/>
            <w:r>
              <w:rPr>
                <w:rFonts w:ascii="Times New Roman" w:hAnsi="Times New Roman"/>
                <w:b/>
                <w:sz w:val="24"/>
              </w:rPr>
              <w:t>talk</w:t>
            </w:r>
            <w:proofErr w:type="spellEnd"/>
            <w:r>
              <w:rPr>
                <w:rFonts w:ascii="Times New Roman" w:hAnsi="Times New Roman"/>
                <w:b/>
                <w:sz w:val="24"/>
              </w:rPr>
              <w:t>). Деловой звонок. Деловая переписка. Страдательный залог. Неопределенные и отрицательные местоимения</w:t>
            </w:r>
          </w:p>
        </w:tc>
        <w:tc>
          <w:tcPr>
            <w:tcW w:w="3283" w:type="dxa"/>
            <w:tcBorders>
              <w:top w:val="single" w:sz="4" w:space="0" w:color="000000"/>
              <w:left w:val="single" w:sz="4" w:space="0" w:color="000000"/>
              <w:bottom w:val="single" w:sz="4" w:space="0" w:color="000000"/>
              <w:right w:val="single" w:sz="4" w:space="0" w:color="000000"/>
            </w:tcBorders>
            <w:vAlign w:val="center"/>
          </w:tcPr>
          <w:p w14:paraId="1230EE69" w14:textId="77777777" w:rsidR="000150F1" w:rsidRDefault="0057761C">
            <w:pPr>
              <w:spacing w:after="0" w:line="240" w:lineRule="auto"/>
              <w:ind w:right="-1"/>
              <w:jc w:val="center"/>
              <w:rPr>
                <w:rFonts w:ascii="Times New Roman" w:hAnsi="Times New Roman"/>
                <w:b/>
                <w:sz w:val="24"/>
              </w:rPr>
            </w:pPr>
            <w:r>
              <w:rPr>
                <w:rFonts w:ascii="Times New Roman" w:hAnsi="Times New Roman"/>
                <w:b/>
                <w:sz w:val="24"/>
              </w:rPr>
              <w:t>10</w:t>
            </w:r>
          </w:p>
        </w:tc>
        <w:tc>
          <w:tcPr>
            <w:tcW w:w="1900" w:type="dxa"/>
            <w:vMerge w:val="restart"/>
            <w:tcBorders>
              <w:top w:val="single" w:sz="4" w:space="0" w:color="000000"/>
              <w:left w:val="single" w:sz="4" w:space="0" w:color="000000"/>
              <w:bottom w:val="single" w:sz="4" w:space="0" w:color="000000"/>
              <w:right w:val="single" w:sz="4" w:space="0" w:color="000000"/>
            </w:tcBorders>
          </w:tcPr>
          <w:p w14:paraId="7A36E4DE" w14:textId="77777777" w:rsidR="000150F1" w:rsidRDefault="000150F1">
            <w:pPr>
              <w:spacing w:after="0" w:line="240" w:lineRule="auto"/>
              <w:ind w:right="-1"/>
              <w:rPr>
                <w:rFonts w:ascii="Times New Roman" w:hAnsi="Times New Roman"/>
                <w:sz w:val="24"/>
              </w:rPr>
            </w:pPr>
          </w:p>
          <w:p w14:paraId="26F717BB" w14:textId="77777777" w:rsidR="000150F1" w:rsidRDefault="000150F1">
            <w:pPr>
              <w:spacing w:after="0" w:line="240" w:lineRule="auto"/>
              <w:ind w:right="-1"/>
              <w:rPr>
                <w:rFonts w:ascii="Times New Roman" w:hAnsi="Times New Roman"/>
                <w:sz w:val="24"/>
              </w:rPr>
            </w:pPr>
          </w:p>
          <w:p w14:paraId="705616CE" w14:textId="77777777" w:rsidR="000150F1" w:rsidRDefault="000150F1">
            <w:pPr>
              <w:spacing w:after="0" w:line="240" w:lineRule="auto"/>
              <w:ind w:right="-1"/>
              <w:rPr>
                <w:rFonts w:ascii="Times New Roman" w:hAnsi="Times New Roman"/>
                <w:sz w:val="24"/>
              </w:rPr>
            </w:pPr>
          </w:p>
          <w:p w14:paraId="31B5CDAE" w14:textId="77777777" w:rsidR="000150F1" w:rsidRDefault="000150F1">
            <w:pPr>
              <w:spacing w:after="0" w:line="240" w:lineRule="auto"/>
              <w:ind w:right="-1"/>
              <w:rPr>
                <w:rFonts w:ascii="Times New Roman" w:hAnsi="Times New Roman"/>
                <w:sz w:val="24"/>
              </w:rPr>
            </w:pPr>
          </w:p>
          <w:p w14:paraId="26A054F8"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02</w:t>
            </w:r>
          </w:p>
          <w:p w14:paraId="6FE86FE1"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04</w:t>
            </w:r>
          </w:p>
          <w:p w14:paraId="4318F703"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05</w:t>
            </w:r>
          </w:p>
          <w:p w14:paraId="2FC8F3B3"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09</w:t>
            </w:r>
          </w:p>
          <w:p w14:paraId="4B39EA0D" w14:textId="256760D4" w:rsidR="000150F1" w:rsidRDefault="0057761C">
            <w:pPr>
              <w:spacing w:after="0" w:line="240" w:lineRule="auto"/>
              <w:ind w:right="-1"/>
              <w:jc w:val="center"/>
              <w:rPr>
                <w:rFonts w:ascii="Times New Roman" w:hAnsi="Times New Roman"/>
                <w:b/>
                <w:sz w:val="24"/>
              </w:rPr>
            </w:pPr>
            <w:r>
              <w:rPr>
                <w:rFonts w:ascii="Times New Roman" w:hAnsi="Times New Roman"/>
                <w:sz w:val="24"/>
              </w:rPr>
              <w:t>ПК</w:t>
            </w:r>
            <w:r w:rsidR="008013D4">
              <w:rPr>
                <w:rFonts w:ascii="Times New Roman" w:hAnsi="Times New Roman"/>
                <w:sz w:val="24"/>
              </w:rPr>
              <w:t>.3.1</w:t>
            </w:r>
          </w:p>
          <w:p w14:paraId="07D4CE44" w14:textId="77777777" w:rsidR="000150F1" w:rsidRDefault="000150F1">
            <w:pPr>
              <w:spacing w:after="0" w:line="240" w:lineRule="auto"/>
              <w:ind w:right="-1"/>
              <w:jc w:val="center"/>
              <w:rPr>
                <w:rFonts w:ascii="Times New Roman" w:hAnsi="Times New Roman"/>
                <w:b/>
                <w:sz w:val="24"/>
              </w:rPr>
            </w:pPr>
          </w:p>
        </w:tc>
      </w:tr>
      <w:tr w:rsidR="000150F1" w14:paraId="7BED33B0"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4CC16460"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3234839A" w14:textId="77777777" w:rsidR="000150F1" w:rsidRDefault="0057761C">
            <w:pPr>
              <w:spacing w:after="0" w:line="240" w:lineRule="auto"/>
              <w:ind w:right="-1"/>
              <w:jc w:val="both"/>
              <w:rPr>
                <w:rFonts w:ascii="Times New Roman" w:hAnsi="Times New Roman"/>
                <w:b/>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23A984C9" w14:textId="3EF06CC7" w:rsidR="000150F1" w:rsidRDefault="008013D4">
            <w:pPr>
              <w:spacing w:after="0" w:line="240" w:lineRule="auto"/>
              <w:ind w:right="-1"/>
              <w:jc w:val="center"/>
              <w:rPr>
                <w:rFonts w:ascii="Times New Roman" w:hAnsi="Times New Roman"/>
                <w:b/>
                <w:sz w:val="24"/>
              </w:rPr>
            </w:pPr>
            <w:r>
              <w:rPr>
                <w:rFonts w:ascii="Times New Roman" w:hAnsi="Times New Roman"/>
                <w:b/>
                <w:sz w:val="24"/>
              </w:rPr>
              <w:t>14</w:t>
            </w:r>
          </w:p>
        </w:tc>
        <w:tc>
          <w:tcPr>
            <w:tcW w:w="1900" w:type="dxa"/>
            <w:vMerge/>
            <w:tcBorders>
              <w:top w:val="single" w:sz="4" w:space="0" w:color="000000"/>
              <w:left w:val="single" w:sz="4" w:space="0" w:color="000000"/>
              <w:bottom w:val="single" w:sz="4" w:space="0" w:color="000000"/>
              <w:right w:val="single" w:sz="4" w:space="0" w:color="000000"/>
            </w:tcBorders>
          </w:tcPr>
          <w:p w14:paraId="3957E4B1" w14:textId="77777777" w:rsidR="000150F1" w:rsidRDefault="000150F1"/>
        </w:tc>
      </w:tr>
      <w:tr w:rsidR="000150F1" w14:paraId="2C5218E5" w14:textId="77777777">
        <w:trPr>
          <w:trHeight w:val="510"/>
        </w:trPr>
        <w:tc>
          <w:tcPr>
            <w:tcW w:w="2293" w:type="dxa"/>
            <w:vMerge/>
            <w:tcBorders>
              <w:top w:val="single" w:sz="4" w:space="0" w:color="000000"/>
              <w:left w:val="single" w:sz="4" w:space="0" w:color="000000"/>
              <w:bottom w:val="single" w:sz="4" w:space="0" w:color="000000"/>
              <w:right w:val="single" w:sz="4" w:space="0" w:color="000000"/>
            </w:tcBorders>
          </w:tcPr>
          <w:p w14:paraId="55E4DB86"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47C695CC"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11. Групповое изучающее чтение диалогов по теме «Светская беседа (</w:t>
            </w:r>
            <w:proofErr w:type="spellStart"/>
            <w:r>
              <w:rPr>
                <w:rFonts w:ascii="Times New Roman" w:hAnsi="Times New Roman"/>
                <w:sz w:val="24"/>
              </w:rPr>
              <w:t>Small</w:t>
            </w:r>
            <w:proofErr w:type="spellEnd"/>
            <w:r>
              <w:rPr>
                <w:rFonts w:ascii="Times New Roman" w:hAnsi="Times New Roman"/>
                <w:sz w:val="24"/>
              </w:rPr>
              <w:t xml:space="preserve"> </w:t>
            </w:r>
            <w:proofErr w:type="spellStart"/>
            <w:r>
              <w:rPr>
                <w:rFonts w:ascii="Times New Roman" w:hAnsi="Times New Roman"/>
                <w:sz w:val="24"/>
              </w:rPr>
              <w:t>talk</w:t>
            </w:r>
            <w:proofErr w:type="spellEnd"/>
            <w:r>
              <w:rPr>
                <w:rFonts w:ascii="Times New Roman" w:hAnsi="Times New Roman"/>
                <w:sz w:val="24"/>
              </w:rPr>
              <w:t>)»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Обсуждение особенностей светской беседы, тематики. Составление диалогов-моделей «Беседа с иностранным партнером».</w:t>
            </w:r>
          </w:p>
        </w:tc>
        <w:tc>
          <w:tcPr>
            <w:tcW w:w="3283" w:type="dxa"/>
            <w:tcBorders>
              <w:top w:val="single" w:sz="4" w:space="0" w:color="000000"/>
              <w:left w:val="single" w:sz="4" w:space="0" w:color="000000"/>
              <w:bottom w:val="single" w:sz="4" w:space="0" w:color="000000"/>
              <w:right w:val="single" w:sz="4" w:space="0" w:color="000000"/>
            </w:tcBorders>
            <w:vAlign w:val="center"/>
          </w:tcPr>
          <w:p w14:paraId="286D7F17" w14:textId="0B6500DE" w:rsidR="000150F1" w:rsidRDefault="008013D4">
            <w:pPr>
              <w:spacing w:after="0" w:line="240" w:lineRule="auto"/>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0BB14FE1" w14:textId="77777777" w:rsidR="000150F1" w:rsidRDefault="000150F1"/>
        </w:tc>
      </w:tr>
      <w:tr w:rsidR="000150F1" w14:paraId="1F97C391" w14:textId="77777777">
        <w:trPr>
          <w:trHeight w:val="518"/>
        </w:trPr>
        <w:tc>
          <w:tcPr>
            <w:tcW w:w="2293" w:type="dxa"/>
            <w:vMerge/>
            <w:tcBorders>
              <w:top w:val="single" w:sz="4" w:space="0" w:color="000000"/>
              <w:left w:val="single" w:sz="4" w:space="0" w:color="000000"/>
              <w:bottom w:val="single" w:sz="4" w:space="0" w:color="000000"/>
              <w:right w:val="single" w:sz="4" w:space="0" w:color="000000"/>
            </w:tcBorders>
          </w:tcPr>
          <w:p w14:paraId="6491DED5"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vAlign w:val="bottom"/>
          </w:tcPr>
          <w:p w14:paraId="4B1E82D2"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12. Введение новых лексических единиц по теме занятия для снятия языковых трудностей при просмотре видео.  Просмотр видео по теме «Составление деловых писем, докладных записок, заявлений». Ответы на вопросы по видео (упражнения на отработку лексического материала по тематическому содержанию) Составление деловых писем на основе просмотренного материала.</w:t>
            </w:r>
          </w:p>
        </w:tc>
        <w:tc>
          <w:tcPr>
            <w:tcW w:w="3283" w:type="dxa"/>
            <w:tcBorders>
              <w:top w:val="single" w:sz="4" w:space="0" w:color="000000"/>
              <w:left w:val="single" w:sz="4" w:space="0" w:color="000000"/>
              <w:bottom w:val="single" w:sz="4" w:space="0" w:color="000000"/>
              <w:right w:val="single" w:sz="4" w:space="0" w:color="000000"/>
            </w:tcBorders>
            <w:vAlign w:val="center"/>
          </w:tcPr>
          <w:p w14:paraId="6C8D8C47" w14:textId="2346A5B2" w:rsidR="000150F1" w:rsidRDefault="008013D4">
            <w:pPr>
              <w:spacing w:after="0" w:line="240" w:lineRule="auto"/>
              <w:ind w:right="-1"/>
              <w:jc w:val="center"/>
              <w:rPr>
                <w:rFonts w:ascii="Times New Roman" w:hAnsi="Times New Roman"/>
                <w:sz w:val="24"/>
              </w:rPr>
            </w:pPr>
            <w:r>
              <w:rPr>
                <w:rFonts w:ascii="Times New Roman" w:hAnsi="Times New Roman"/>
                <w:sz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0D4B5F68" w14:textId="77777777" w:rsidR="000150F1" w:rsidRDefault="000150F1"/>
        </w:tc>
      </w:tr>
      <w:tr w:rsidR="000150F1" w14:paraId="5F6A3508" w14:textId="77777777">
        <w:trPr>
          <w:trHeight w:val="518"/>
        </w:trPr>
        <w:tc>
          <w:tcPr>
            <w:tcW w:w="2293" w:type="dxa"/>
            <w:vMerge/>
            <w:tcBorders>
              <w:top w:val="single" w:sz="4" w:space="0" w:color="000000"/>
              <w:left w:val="single" w:sz="4" w:space="0" w:color="000000"/>
              <w:bottom w:val="single" w:sz="4" w:space="0" w:color="000000"/>
              <w:right w:val="single" w:sz="4" w:space="0" w:color="000000"/>
            </w:tcBorders>
          </w:tcPr>
          <w:p w14:paraId="1C3660A7"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vAlign w:val="bottom"/>
          </w:tcPr>
          <w:p w14:paraId="6D26AB60"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 xml:space="preserve">Практическое занятие № 13. Введение новых лексических единиц по теме занятия для снятия языковых трудностей в </w:t>
            </w:r>
            <w:proofErr w:type="spellStart"/>
            <w:r>
              <w:rPr>
                <w:rFonts w:ascii="Times New Roman" w:hAnsi="Times New Roman"/>
                <w:sz w:val="24"/>
              </w:rPr>
              <w:t>аудировании</w:t>
            </w:r>
            <w:proofErr w:type="spellEnd"/>
            <w:r>
              <w:rPr>
                <w:rFonts w:ascii="Times New Roman" w:hAnsi="Times New Roman"/>
                <w:sz w:val="24"/>
              </w:rPr>
              <w:t xml:space="preserve"> и ознакомительном чтении.  Предтекстовые упражнения на отработку лексических единиц. Групповое изучающее чтение диалогов по теме «Деловой разговоров по телефону, электронное письмо». Составление диалогов и перевод их на иностранный язык. Проведение телефонных переговоров. «Приглашение на конференцию»</w:t>
            </w:r>
          </w:p>
        </w:tc>
        <w:tc>
          <w:tcPr>
            <w:tcW w:w="3283" w:type="dxa"/>
            <w:tcBorders>
              <w:top w:val="single" w:sz="4" w:space="0" w:color="000000"/>
              <w:left w:val="single" w:sz="4" w:space="0" w:color="000000"/>
              <w:bottom w:val="single" w:sz="4" w:space="0" w:color="000000"/>
              <w:right w:val="single" w:sz="4" w:space="0" w:color="000000"/>
            </w:tcBorders>
            <w:vAlign w:val="center"/>
          </w:tcPr>
          <w:p w14:paraId="7F89715D" w14:textId="02BE4E3A" w:rsidR="000150F1" w:rsidRDefault="008013D4">
            <w:pPr>
              <w:spacing w:after="0" w:line="240" w:lineRule="auto"/>
              <w:ind w:right="-1"/>
              <w:jc w:val="center"/>
              <w:rPr>
                <w:rFonts w:ascii="Times New Roman" w:hAnsi="Times New Roman"/>
                <w:sz w:val="24"/>
              </w:rPr>
            </w:pPr>
            <w:r>
              <w:rPr>
                <w:rFonts w:ascii="Times New Roman" w:hAnsi="Times New Roman"/>
                <w:sz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56CF07C7" w14:textId="77777777" w:rsidR="000150F1" w:rsidRDefault="000150F1"/>
        </w:tc>
      </w:tr>
      <w:tr w:rsidR="000150F1" w14:paraId="631AA619" w14:textId="77777777">
        <w:trPr>
          <w:trHeight w:val="286"/>
        </w:trPr>
        <w:tc>
          <w:tcPr>
            <w:tcW w:w="2293" w:type="dxa"/>
            <w:vMerge/>
            <w:tcBorders>
              <w:top w:val="single" w:sz="4" w:space="0" w:color="000000"/>
              <w:left w:val="single" w:sz="4" w:space="0" w:color="000000"/>
              <w:bottom w:val="single" w:sz="4" w:space="0" w:color="000000"/>
              <w:right w:val="single" w:sz="4" w:space="0" w:color="000000"/>
            </w:tcBorders>
          </w:tcPr>
          <w:p w14:paraId="088168A6"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67985BA1" w14:textId="77777777" w:rsidR="000150F1" w:rsidRDefault="0057761C">
            <w:pPr>
              <w:spacing w:after="0" w:line="240" w:lineRule="auto"/>
              <w:ind w:right="-1"/>
              <w:jc w:val="both"/>
              <w:rPr>
                <w:rFonts w:ascii="Times New Roman" w:hAnsi="Times New Roman"/>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5B001996"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w:t>
            </w:r>
            <w:bookmarkEnd w:id="4"/>
          </w:p>
        </w:tc>
        <w:tc>
          <w:tcPr>
            <w:tcW w:w="1900" w:type="dxa"/>
            <w:vMerge/>
            <w:tcBorders>
              <w:top w:val="single" w:sz="4" w:space="0" w:color="000000"/>
              <w:left w:val="single" w:sz="4" w:space="0" w:color="000000"/>
              <w:bottom w:val="single" w:sz="4" w:space="0" w:color="000000"/>
              <w:right w:val="single" w:sz="4" w:space="0" w:color="000000"/>
            </w:tcBorders>
          </w:tcPr>
          <w:p w14:paraId="2DE27120" w14:textId="77777777" w:rsidR="000150F1" w:rsidRDefault="000150F1"/>
        </w:tc>
      </w:tr>
      <w:tr w:rsidR="000150F1" w14:paraId="2B5D97E9" w14:textId="77777777">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1063063F" w14:textId="77777777" w:rsidR="000150F1" w:rsidRDefault="0057761C">
            <w:pPr>
              <w:spacing w:after="0" w:line="240" w:lineRule="auto"/>
              <w:jc w:val="both"/>
              <w:rPr>
                <w:rFonts w:ascii="Times New Roman" w:hAnsi="Times New Roman"/>
                <w:b/>
                <w:sz w:val="24"/>
              </w:rPr>
            </w:pPr>
            <w:r>
              <w:rPr>
                <w:rFonts w:ascii="Times New Roman" w:hAnsi="Times New Roman"/>
                <w:b/>
                <w:sz w:val="24"/>
              </w:rPr>
              <w:t>Тема 1.5.</w:t>
            </w:r>
          </w:p>
          <w:p w14:paraId="41F34759" w14:textId="77777777" w:rsidR="000150F1" w:rsidRDefault="000150F1">
            <w:pPr>
              <w:spacing w:after="0" w:line="240" w:lineRule="auto"/>
              <w:jc w:val="both"/>
              <w:rPr>
                <w:rFonts w:ascii="Times New Roman" w:hAnsi="Times New Roman"/>
                <w:b/>
                <w:sz w:val="24"/>
              </w:rPr>
            </w:pPr>
          </w:p>
          <w:p w14:paraId="2D04FE78" w14:textId="77777777" w:rsidR="000150F1" w:rsidRDefault="0057761C">
            <w:pPr>
              <w:spacing w:after="0" w:line="240" w:lineRule="auto"/>
              <w:jc w:val="both"/>
              <w:rPr>
                <w:rFonts w:ascii="Times New Roman" w:hAnsi="Times New Roman"/>
                <w:b/>
                <w:sz w:val="24"/>
              </w:rPr>
            </w:pPr>
            <w:r>
              <w:rPr>
                <w:rFonts w:ascii="Times New Roman" w:hAnsi="Times New Roman"/>
                <w:sz w:val="24"/>
              </w:rPr>
              <w:t>Рынок труда, трудоустройство и карьера</w:t>
            </w:r>
          </w:p>
        </w:tc>
        <w:tc>
          <w:tcPr>
            <w:tcW w:w="7770" w:type="dxa"/>
            <w:tcBorders>
              <w:top w:val="single" w:sz="4" w:space="0" w:color="000000"/>
              <w:left w:val="single" w:sz="4" w:space="0" w:color="000000"/>
              <w:bottom w:val="single" w:sz="4" w:space="0" w:color="000000"/>
              <w:right w:val="single" w:sz="4" w:space="0" w:color="000000"/>
            </w:tcBorders>
          </w:tcPr>
          <w:p w14:paraId="33A312F8" w14:textId="77777777" w:rsidR="000150F1" w:rsidRDefault="0057761C">
            <w:pPr>
              <w:spacing w:after="0" w:line="240" w:lineRule="auto"/>
              <w:jc w:val="both"/>
              <w:rPr>
                <w:rFonts w:ascii="Times New Roman" w:hAnsi="Times New Roman"/>
                <w:b/>
                <w:i/>
                <w:sz w:val="24"/>
              </w:rPr>
            </w:pPr>
            <w:r>
              <w:rPr>
                <w:rFonts w:ascii="Times New Roman" w:hAnsi="Times New Roman"/>
                <w:b/>
                <w:sz w:val="24"/>
              </w:rPr>
              <w:t>Резюме. Прохождение собеседования. Страдательный залог. Числительные. Повторение пройденного ранее грамматического материала.</w:t>
            </w:r>
          </w:p>
        </w:tc>
        <w:tc>
          <w:tcPr>
            <w:tcW w:w="3283" w:type="dxa"/>
            <w:tcBorders>
              <w:top w:val="single" w:sz="4" w:space="0" w:color="000000"/>
              <w:left w:val="single" w:sz="4" w:space="0" w:color="000000"/>
              <w:bottom w:val="single" w:sz="4" w:space="0" w:color="000000"/>
              <w:right w:val="single" w:sz="4" w:space="0" w:color="000000"/>
            </w:tcBorders>
            <w:vAlign w:val="center"/>
          </w:tcPr>
          <w:p w14:paraId="121B719D" w14:textId="77777777" w:rsidR="000150F1" w:rsidRDefault="0057761C">
            <w:pPr>
              <w:spacing w:after="0" w:line="240" w:lineRule="auto"/>
              <w:ind w:right="-1"/>
              <w:jc w:val="center"/>
              <w:rPr>
                <w:rFonts w:ascii="Times New Roman" w:hAnsi="Times New Roman"/>
                <w:b/>
                <w:sz w:val="24"/>
              </w:rPr>
            </w:pPr>
            <w:r>
              <w:rPr>
                <w:rFonts w:ascii="Times New Roman" w:hAnsi="Times New Roman"/>
                <w:b/>
                <w:sz w:val="24"/>
              </w:rPr>
              <w:t>10</w:t>
            </w:r>
          </w:p>
        </w:tc>
        <w:tc>
          <w:tcPr>
            <w:tcW w:w="1900" w:type="dxa"/>
            <w:vMerge w:val="restart"/>
            <w:tcBorders>
              <w:top w:val="single" w:sz="4" w:space="0" w:color="000000"/>
              <w:left w:val="single" w:sz="4" w:space="0" w:color="000000"/>
              <w:bottom w:val="single" w:sz="4" w:space="0" w:color="000000"/>
              <w:right w:val="single" w:sz="4" w:space="0" w:color="000000"/>
            </w:tcBorders>
          </w:tcPr>
          <w:p w14:paraId="41E24C62" w14:textId="77777777" w:rsidR="000150F1" w:rsidRDefault="000150F1">
            <w:pPr>
              <w:spacing w:after="0" w:line="240" w:lineRule="auto"/>
              <w:ind w:right="-1"/>
              <w:jc w:val="center"/>
              <w:rPr>
                <w:rFonts w:ascii="Times New Roman" w:hAnsi="Times New Roman"/>
                <w:sz w:val="24"/>
              </w:rPr>
            </w:pPr>
          </w:p>
          <w:p w14:paraId="219915DC" w14:textId="77777777" w:rsidR="000150F1" w:rsidRDefault="000150F1">
            <w:pPr>
              <w:spacing w:after="0" w:line="240" w:lineRule="auto"/>
              <w:ind w:right="-1"/>
              <w:jc w:val="center"/>
              <w:rPr>
                <w:rFonts w:ascii="Times New Roman" w:hAnsi="Times New Roman"/>
                <w:sz w:val="24"/>
              </w:rPr>
            </w:pPr>
          </w:p>
          <w:p w14:paraId="08E84CA0" w14:textId="77777777" w:rsidR="000150F1" w:rsidRDefault="000150F1">
            <w:pPr>
              <w:spacing w:after="0" w:line="240" w:lineRule="auto"/>
              <w:ind w:right="-1"/>
              <w:jc w:val="center"/>
              <w:rPr>
                <w:rFonts w:ascii="Times New Roman" w:hAnsi="Times New Roman"/>
                <w:sz w:val="24"/>
              </w:rPr>
            </w:pPr>
          </w:p>
          <w:p w14:paraId="52D05656" w14:textId="77777777" w:rsidR="000150F1" w:rsidRDefault="000150F1">
            <w:pPr>
              <w:spacing w:after="0" w:line="240" w:lineRule="auto"/>
              <w:ind w:right="-1"/>
              <w:jc w:val="center"/>
              <w:rPr>
                <w:rFonts w:ascii="Times New Roman" w:hAnsi="Times New Roman"/>
                <w:sz w:val="24"/>
              </w:rPr>
            </w:pPr>
          </w:p>
          <w:p w14:paraId="1D8D14A2" w14:textId="77777777" w:rsidR="000150F1" w:rsidRDefault="000150F1">
            <w:pPr>
              <w:spacing w:after="0" w:line="240" w:lineRule="auto"/>
              <w:ind w:right="-1"/>
              <w:jc w:val="center"/>
              <w:rPr>
                <w:rFonts w:ascii="Times New Roman" w:hAnsi="Times New Roman"/>
                <w:sz w:val="24"/>
              </w:rPr>
            </w:pPr>
          </w:p>
          <w:p w14:paraId="485D5A33" w14:textId="77777777" w:rsidR="000150F1" w:rsidRDefault="000150F1">
            <w:pPr>
              <w:spacing w:after="0" w:line="240" w:lineRule="auto"/>
              <w:ind w:right="-1"/>
              <w:jc w:val="center"/>
              <w:rPr>
                <w:rFonts w:ascii="Times New Roman" w:hAnsi="Times New Roman"/>
                <w:sz w:val="24"/>
              </w:rPr>
            </w:pPr>
          </w:p>
          <w:p w14:paraId="405A3E14"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02</w:t>
            </w:r>
          </w:p>
          <w:p w14:paraId="610C6027"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04</w:t>
            </w:r>
          </w:p>
          <w:p w14:paraId="32D19EAC"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05</w:t>
            </w:r>
          </w:p>
          <w:p w14:paraId="2EC0F28B"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09</w:t>
            </w:r>
          </w:p>
          <w:p w14:paraId="3B2591F8" w14:textId="3FAADB9E" w:rsidR="000150F1" w:rsidRDefault="0057761C" w:rsidP="008013D4">
            <w:pPr>
              <w:spacing w:after="0" w:line="240" w:lineRule="auto"/>
              <w:ind w:right="-1"/>
              <w:jc w:val="center"/>
              <w:rPr>
                <w:rFonts w:ascii="Times New Roman" w:hAnsi="Times New Roman"/>
                <w:b/>
                <w:sz w:val="24"/>
              </w:rPr>
            </w:pPr>
            <w:r>
              <w:rPr>
                <w:rFonts w:ascii="Times New Roman" w:hAnsi="Times New Roman"/>
                <w:sz w:val="24"/>
              </w:rPr>
              <w:t>ПК</w:t>
            </w:r>
            <w:r w:rsidR="008013D4">
              <w:rPr>
                <w:rFonts w:ascii="Times New Roman" w:hAnsi="Times New Roman"/>
                <w:sz w:val="24"/>
              </w:rPr>
              <w:t>3.1</w:t>
            </w:r>
          </w:p>
        </w:tc>
      </w:tr>
      <w:tr w:rsidR="000150F1" w14:paraId="4D0EFB84"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40997DB1"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5B77C40B" w14:textId="77777777" w:rsidR="000150F1" w:rsidRDefault="0057761C">
            <w:pPr>
              <w:spacing w:after="0" w:line="240" w:lineRule="auto"/>
              <w:ind w:right="-1"/>
              <w:jc w:val="both"/>
              <w:rPr>
                <w:rFonts w:ascii="Times New Roman" w:hAnsi="Times New Roman"/>
                <w:b/>
                <w:i/>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1CA8C48C" w14:textId="77777777" w:rsidR="000150F1" w:rsidRDefault="0057761C">
            <w:pPr>
              <w:spacing w:after="0" w:line="240" w:lineRule="auto"/>
              <w:ind w:right="-1"/>
              <w:jc w:val="center"/>
              <w:rPr>
                <w:rFonts w:ascii="Times New Roman" w:hAnsi="Times New Roman"/>
                <w:b/>
                <w:sz w:val="24"/>
              </w:rPr>
            </w:pPr>
            <w:r>
              <w:rPr>
                <w:rFonts w:ascii="Times New Roman" w:hAnsi="Times New Roman"/>
                <w:b/>
                <w:sz w:val="24"/>
              </w:rPr>
              <w:t>10</w:t>
            </w:r>
          </w:p>
        </w:tc>
        <w:tc>
          <w:tcPr>
            <w:tcW w:w="1900" w:type="dxa"/>
            <w:vMerge/>
            <w:tcBorders>
              <w:top w:val="single" w:sz="4" w:space="0" w:color="000000"/>
              <w:left w:val="single" w:sz="4" w:space="0" w:color="000000"/>
              <w:bottom w:val="single" w:sz="4" w:space="0" w:color="000000"/>
              <w:right w:val="single" w:sz="4" w:space="0" w:color="000000"/>
            </w:tcBorders>
          </w:tcPr>
          <w:p w14:paraId="1188ED94" w14:textId="77777777" w:rsidR="000150F1" w:rsidRDefault="000150F1"/>
        </w:tc>
      </w:tr>
      <w:tr w:rsidR="000150F1" w14:paraId="56ED99D0" w14:textId="77777777">
        <w:trPr>
          <w:trHeight w:val="262"/>
        </w:trPr>
        <w:tc>
          <w:tcPr>
            <w:tcW w:w="2293" w:type="dxa"/>
            <w:vMerge/>
            <w:tcBorders>
              <w:top w:val="single" w:sz="4" w:space="0" w:color="000000"/>
              <w:left w:val="single" w:sz="4" w:space="0" w:color="000000"/>
              <w:bottom w:val="single" w:sz="4" w:space="0" w:color="000000"/>
              <w:right w:val="single" w:sz="4" w:space="0" w:color="000000"/>
            </w:tcBorders>
          </w:tcPr>
          <w:p w14:paraId="52D3CBFF"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2245D5B2"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14.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«Поиск работы. Подготовка резюме. Прохождение собеседования»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14:paraId="6C23E241"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37ABDA97" w14:textId="77777777" w:rsidR="000150F1" w:rsidRDefault="000150F1"/>
        </w:tc>
      </w:tr>
      <w:tr w:rsidR="000150F1" w14:paraId="1ED01B43"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74329AEC"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546E522F"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15. Просмотр видео/ прослушивание аудиоматериала по теме «Трудоустройство и карьера», «Интервью и собеседование». Ответы на вопросы по просмотренному видео / прослушанному аудиоматериалу (упражнения лексического характера по содержанию видео, тестовые вопросы по содержанию видео, вопросы с развернутым ответом).</w:t>
            </w:r>
          </w:p>
        </w:tc>
        <w:tc>
          <w:tcPr>
            <w:tcW w:w="3283" w:type="dxa"/>
            <w:tcBorders>
              <w:top w:val="single" w:sz="4" w:space="0" w:color="000000"/>
              <w:left w:val="single" w:sz="4" w:space="0" w:color="000000"/>
              <w:bottom w:val="single" w:sz="4" w:space="0" w:color="000000"/>
              <w:right w:val="single" w:sz="4" w:space="0" w:color="000000"/>
            </w:tcBorders>
            <w:vAlign w:val="center"/>
          </w:tcPr>
          <w:p w14:paraId="2753B80E"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51C8C8E7" w14:textId="77777777" w:rsidR="000150F1" w:rsidRDefault="000150F1"/>
        </w:tc>
      </w:tr>
      <w:tr w:rsidR="000150F1" w14:paraId="1B402539"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30B2AEE9"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51ECE4C1"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16. Заполнение анкеты-заявки о приеме на работу. Составление резюме и портфолио для работодателя.</w:t>
            </w:r>
          </w:p>
        </w:tc>
        <w:tc>
          <w:tcPr>
            <w:tcW w:w="3283" w:type="dxa"/>
            <w:tcBorders>
              <w:top w:val="single" w:sz="4" w:space="0" w:color="000000"/>
              <w:left w:val="single" w:sz="4" w:space="0" w:color="000000"/>
              <w:bottom w:val="single" w:sz="4" w:space="0" w:color="000000"/>
              <w:right w:val="single" w:sz="4" w:space="0" w:color="000000"/>
            </w:tcBorders>
            <w:vAlign w:val="center"/>
          </w:tcPr>
          <w:p w14:paraId="08109E3A"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0092CFF2" w14:textId="77777777" w:rsidR="000150F1" w:rsidRDefault="000150F1"/>
        </w:tc>
      </w:tr>
      <w:tr w:rsidR="000150F1" w14:paraId="219301F9"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06E0B8EE"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76232A6F"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17. Деловая игра «Собеседование с работодателем в кадровом агентстве»/ Составление диалогов и проведение ролевой игры по темам: «Личная встреча с работодателем», «Беседа претендента на вакансию по телефону», «Переписка в интернете», «Основные ошибки при собеседовании», «Деловой стиль одежды»</w:t>
            </w:r>
          </w:p>
        </w:tc>
        <w:tc>
          <w:tcPr>
            <w:tcW w:w="3283" w:type="dxa"/>
            <w:tcBorders>
              <w:top w:val="single" w:sz="4" w:space="0" w:color="000000"/>
              <w:left w:val="single" w:sz="4" w:space="0" w:color="000000"/>
              <w:bottom w:val="single" w:sz="4" w:space="0" w:color="000000"/>
              <w:right w:val="single" w:sz="4" w:space="0" w:color="000000"/>
            </w:tcBorders>
            <w:vAlign w:val="center"/>
          </w:tcPr>
          <w:p w14:paraId="3E1FCDB6"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65239834" w14:textId="77777777" w:rsidR="000150F1" w:rsidRDefault="000150F1"/>
        </w:tc>
      </w:tr>
      <w:tr w:rsidR="000150F1" w14:paraId="5D0D86A0" w14:textId="77777777" w:rsidTr="008013D4">
        <w:trPr>
          <w:trHeight w:val="437"/>
        </w:trPr>
        <w:tc>
          <w:tcPr>
            <w:tcW w:w="2293" w:type="dxa"/>
            <w:vMerge/>
            <w:tcBorders>
              <w:top w:val="single" w:sz="4" w:space="0" w:color="000000"/>
              <w:left w:val="single" w:sz="4" w:space="0" w:color="000000"/>
              <w:bottom w:val="single" w:sz="4" w:space="0" w:color="000000"/>
              <w:right w:val="single" w:sz="4" w:space="0" w:color="000000"/>
            </w:tcBorders>
          </w:tcPr>
          <w:p w14:paraId="1FBF6355"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0C527E5C" w14:textId="77777777" w:rsidR="000150F1" w:rsidRDefault="0057761C">
            <w:pPr>
              <w:spacing w:after="0" w:line="240" w:lineRule="auto"/>
              <w:ind w:right="-1"/>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53C65807"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w:t>
            </w:r>
          </w:p>
        </w:tc>
        <w:tc>
          <w:tcPr>
            <w:tcW w:w="1900" w:type="dxa"/>
            <w:vMerge/>
            <w:tcBorders>
              <w:top w:val="single" w:sz="4" w:space="0" w:color="000000"/>
              <w:left w:val="single" w:sz="4" w:space="0" w:color="000000"/>
              <w:bottom w:val="single" w:sz="4" w:space="0" w:color="000000"/>
              <w:right w:val="single" w:sz="4" w:space="0" w:color="000000"/>
            </w:tcBorders>
          </w:tcPr>
          <w:p w14:paraId="7B2BDEC1" w14:textId="77777777" w:rsidR="000150F1" w:rsidRDefault="000150F1"/>
        </w:tc>
      </w:tr>
      <w:tr w:rsidR="000150F1" w14:paraId="12362C49" w14:textId="77777777">
        <w:trPr>
          <w:trHeight w:val="371"/>
        </w:trPr>
        <w:tc>
          <w:tcPr>
            <w:tcW w:w="10063" w:type="dxa"/>
            <w:gridSpan w:val="2"/>
            <w:tcBorders>
              <w:top w:val="single" w:sz="4" w:space="0" w:color="000000"/>
              <w:left w:val="single" w:sz="4" w:space="0" w:color="000000"/>
              <w:bottom w:val="single" w:sz="4" w:space="0" w:color="000000"/>
              <w:right w:val="single" w:sz="4" w:space="0" w:color="000000"/>
            </w:tcBorders>
          </w:tcPr>
          <w:p w14:paraId="6AF29358" w14:textId="77777777" w:rsidR="000150F1" w:rsidRDefault="0057761C">
            <w:pPr>
              <w:spacing w:after="0" w:line="240" w:lineRule="auto"/>
              <w:ind w:right="-1"/>
              <w:jc w:val="both"/>
              <w:rPr>
                <w:rFonts w:ascii="Times New Roman" w:hAnsi="Times New Roman"/>
                <w:b/>
                <w:sz w:val="24"/>
              </w:rPr>
            </w:pPr>
            <w:r>
              <w:rPr>
                <w:rFonts w:ascii="Times New Roman" w:hAnsi="Times New Roman"/>
                <w:b/>
                <w:sz w:val="24"/>
              </w:rPr>
              <w:t>Раздел 2. Научно-технический прогресс: открытия, которые потрясли мир</w:t>
            </w:r>
          </w:p>
        </w:tc>
        <w:tc>
          <w:tcPr>
            <w:tcW w:w="3283" w:type="dxa"/>
            <w:tcBorders>
              <w:top w:val="single" w:sz="4" w:space="0" w:color="000000"/>
              <w:left w:val="single" w:sz="4" w:space="0" w:color="000000"/>
              <w:bottom w:val="single" w:sz="4" w:space="0" w:color="000000"/>
              <w:right w:val="single" w:sz="4" w:space="0" w:color="000000"/>
            </w:tcBorders>
          </w:tcPr>
          <w:p w14:paraId="770B9465" w14:textId="6691B00E" w:rsidR="000150F1" w:rsidRDefault="000150F1">
            <w:pPr>
              <w:spacing w:after="0" w:line="240" w:lineRule="auto"/>
              <w:ind w:right="-1"/>
              <w:jc w:val="center"/>
              <w:rPr>
                <w:rFonts w:ascii="Times New Roman" w:hAnsi="Times New Roman"/>
                <w:b/>
                <w:sz w:val="24"/>
              </w:rPr>
            </w:pPr>
          </w:p>
        </w:tc>
        <w:tc>
          <w:tcPr>
            <w:tcW w:w="1900" w:type="dxa"/>
            <w:tcBorders>
              <w:top w:val="single" w:sz="4" w:space="0" w:color="000000"/>
              <w:left w:val="single" w:sz="4" w:space="0" w:color="000000"/>
              <w:bottom w:val="single" w:sz="4" w:space="0" w:color="000000"/>
              <w:right w:val="single" w:sz="4" w:space="0" w:color="000000"/>
            </w:tcBorders>
          </w:tcPr>
          <w:p w14:paraId="1248E998" w14:textId="77777777" w:rsidR="000150F1" w:rsidRDefault="000150F1">
            <w:pPr>
              <w:spacing w:after="0" w:line="240" w:lineRule="auto"/>
              <w:ind w:right="-1"/>
              <w:jc w:val="center"/>
              <w:rPr>
                <w:rFonts w:ascii="Times New Roman" w:hAnsi="Times New Roman"/>
                <w:b/>
                <w:sz w:val="24"/>
              </w:rPr>
            </w:pPr>
          </w:p>
        </w:tc>
      </w:tr>
      <w:tr w:rsidR="000150F1" w14:paraId="26CD6B62" w14:textId="77777777">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434DAB9C" w14:textId="77777777" w:rsidR="000150F1" w:rsidRDefault="0057761C">
            <w:pPr>
              <w:spacing w:after="0" w:line="240" w:lineRule="auto"/>
              <w:jc w:val="both"/>
              <w:rPr>
                <w:rFonts w:ascii="Times New Roman" w:hAnsi="Times New Roman"/>
                <w:b/>
                <w:sz w:val="24"/>
              </w:rPr>
            </w:pPr>
            <w:r>
              <w:rPr>
                <w:rFonts w:ascii="Times New Roman" w:hAnsi="Times New Roman"/>
                <w:b/>
                <w:sz w:val="24"/>
              </w:rPr>
              <w:t>Тема 2.1.</w:t>
            </w:r>
          </w:p>
          <w:p w14:paraId="15BD5744" w14:textId="77777777" w:rsidR="000150F1" w:rsidRDefault="000150F1">
            <w:pPr>
              <w:spacing w:after="0" w:line="240" w:lineRule="auto"/>
              <w:jc w:val="both"/>
              <w:rPr>
                <w:rFonts w:ascii="Times New Roman" w:hAnsi="Times New Roman"/>
                <w:b/>
                <w:sz w:val="24"/>
              </w:rPr>
            </w:pPr>
          </w:p>
          <w:p w14:paraId="1BC98C25" w14:textId="77777777" w:rsidR="000150F1" w:rsidRDefault="0057761C">
            <w:pPr>
              <w:spacing w:after="0" w:line="240" w:lineRule="auto"/>
              <w:jc w:val="both"/>
              <w:rPr>
                <w:rFonts w:ascii="Times New Roman" w:hAnsi="Times New Roman"/>
                <w:b/>
                <w:sz w:val="24"/>
              </w:rPr>
            </w:pPr>
            <w:r>
              <w:rPr>
                <w:rFonts w:ascii="Times New Roman" w:hAnsi="Times New Roman"/>
                <w:sz w:val="24"/>
              </w:rPr>
              <w:t>Достижения и инновации в науке и технике и их изобретатели. Отраслевые выставки</w:t>
            </w:r>
          </w:p>
        </w:tc>
        <w:tc>
          <w:tcPr>
            <w:tcW w:w="7770" w:type="dxa"/>
            <w:tcBorders>
              <w:top w:val="single" w:sz="4" w:space="0" w:color="000000"/>
              <w:left w:val="single" w:sz="4" w:space="0" w:color="000000"/>
              <w:bottom w:val="single" w:sz="4" w:space="0" w:color="000000"/>
              <w:right w:val="single" w:sz="4" w:space="0" w:color="000000"/>
            </w:tcBorders>
          </w:tcPr>
          <w:p w14:paraId="1E122303" w14:textId="77777777" w:rsidR="000150F1" w:rsidRDefault="0057761C">
            <w:pPr>
              <w:spacing w:after="0" w:line="240" w:lineRule="auto"/>
              <w:jc w:val="both"/>
              <w:rPr>
                <w:rFonts w:ascii="Times New Roman" w:hAnsi="Times New Roman"/>
                <w:b/>
                <w:i/>
                <w:sz w:val="24"/>
              </w:rPr>
            </w:pPr>
            <w:r>
              <w:rPr>
                <w:rFonts w:ascii="Times New Roman" w:hAnsi="Times New Roman"/>
                <w:b/>
                <w:sz w:val="24"/>
              </w:rPr>
              <w:t>Достижения и инновации в науке и технике. Открытия XXI века. Посещение отраслевой выставки. Придаточные предложения условия (1-2 тип)</w:t>
            </w:r>
          </w:p>
        </w:tc>
        <w:tc>
          <w:tcPr>
            <w:tcW w:w="3283" w:type="dxa"/>
            <w:tcBorders>
              <w:top w:val="single" w:sz="4" w:space="0" w:color="000000"/>
              <w:left w:val="single" w:sz="4" w:space="0" w:color="000000"/>
              <w:bottom w:val="single" w:sz="4" w:space="0" w:color="000000"/>
              <w:right w:val="single" w:sz="4" w:space="0" w:color="000000"/>
            </w:tcBorders>
            <w:vAlign w:val="center"/>
          </w:tcPr>
          <w:p w14:paraId="38D5ED14" w14:textId="77777777" w:rsidR="000150F1" w:rsidRDefault="0057761C">
            <w:pPr>
              <w:spacing w:after="0" w:line="240" w:lineRule="auto"/>
              <w:ind w:right="-1"/>
              <w:jc w:val="center"/>
              <w:rPr>
                <w:rFonts w:ascii="Times New Roman" w:hAnsi="Times New Roman"/>
                <w:b/>
                <w:sz w:val="24"/>
              </w:rPr>
            </w:pPr>
            <w:r>
              <w:rPr>
                <w:rFonts w:ascii="Times New Roman" w:hAnsi="Times New Roman"/>
                <w:b/>
                <w:sz w:val="24"/>
              </w:rPr>
              <w:t>6</w:t>
            </w:r>
          </w:p>
        </w:tc>
        <w:tc>
          <w:tcPr>
            <w:tcW w:w="1900" w:type="dxa"/>
            <w:vMerge w:val="restart"/>
            <w:tcBorders>
              <w:top w:val="single" w:sz="4" w:space="0" w:color="000000"/>
              <w:left w:val="single" w:sz="4" w:space="0" w:color="000000"/>
              <w:bottom w:val="single" w:sz="4" w:space="0" w:color="000000"/>
              <w:right w:val="single" w:sz="4" w:space="0" w:color="000000"/>
            </w:tcBorders>
          </w:tcPr>
          <w:p w14:paraId="01F4DA95" w14:textId="77777777" w:rsidR="000150F1" w:rsidRDefault="000150F1">
            <w:pPr>
              <w:spacing w:after="0" w:line="240" w:lineRule="auto"/>
              <w:ind w:right="-1"/>
              <w:jc w:val="center"/>
              <w:rPr>
                <w:rFonts w:ascii="Times New Roman" w:hAnsi="Times New Roman"/>
                <w:sz w:val="24"/>
              </w:rPr>
            </w:pPr>
          </w:p>
          <w:p w14:paraId="29723017" w14:textId="77777777" w:rsidR="000150F1" w:rsidRDefault="000150F1">
            <w:pPr>
              <w:spacing w:after="0" w:line="240" w:lineRule="auto"/>
              <w:ind w:right="-1"/>
              <w:jc w:val="center"/>
              <w:rPr>
                <w:rFonts w:ascii="Times New Roman" w:hAnsi="Times New Roman"/>
                <w:sz w:val="24"/>
              </w:rPr>
            </w:pPr>
          </w:p>
          <w:p w14:paraId="1CABB169" w14:textId="77777777" w:rsidR="000150F1" w:rsidRDefault="000150F1">
            <w:pPr>
              <w:spacing w:after="0" w:line="240" w:lineRule="auto"/>
              <w:ind w:right="-1"/>
              <w:jc w:val="center"/>
              <w:rPr>
                <w:rFonts w:ascii="Times New Roman" w:hAnsi="Times New Roman"/>
                <w:sz w:val="24"/>
              </w:rPr>
            </w:pPr>
          </w:p>
          <w:p w14:paraId="01C1C577" w14:textId="77777777" w:rsidR="000150F1" w:rsidRDefault="000150F1">
            <w:pPr>
              <w:spacing w:after="0" w:line="240" w:lineRule="auto"/>
              <w:ind w:right="-1"/>
              <w:jc w:val="center"/>
              <w:rPr>
                <w:rFonts w:ascii="Times New Roman" w:hAnsi="Times New Roman"/>
                <w:sz w:val="24"/>
              </w:rPr>
            </w:pPr>
          </w:p>
          <w:p w14:paraId="01C1222D"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02</w:t>
            </w:r>
          </w:p>
          <w:p w14:paraId="6948D7D0"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04</w:t>
            </w:r>
          </w:p>
          <w:p w14:paraId="2A8C31A2"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05</w:t>
            </w:r>
          </w:p>
          <w:p w14:paraId="5F58D556"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09</w:t>
            </w:r>
          </w:p>
          <w:p w14:paraId="6DFD3B00" w14:textId="1EC46F9A" w:rsidR="000150F1" w:rsidRDefault="0057761C" w:rsidP="008013D4">
            <w:pPr>
              <w:spacing w:after="0" w:line="240" w:lineRule="auto"/>
              <w:ind w:right="-1"/>
              <w:jc w:val="center"/>
              <w:rPr>
                <w:rFonts w:ascii="Times New Roman" w:hAnsi="Times New Roman"/>
                <w:b/>
                <w:sz w:val="24"/>
              </w:rPr>
            </w:pPr>
            <w:r>
              <w:rPr>
                <w:rFonts w:ascii="Times New Roman" w:hAnsi="Times New Roman"/>
                <w:sz w:val="24"/>
              </w:rPr>
              <w:t>ПК</w:t>
            </w:r>
            <w:r w:rsidR="008013D4">
              <w:rPr>
                <w:rFonts w:ascii="Times New Roman" w:hAnsi="Times New Roman"/>
                <w:sz w:val="24"/>
              </w:rPr>
              <w:t>3.1.</w:t>
            </w:r>
          </w:p>
        </w:tc>
      </w:tr>
      <w:tr w:rsidR="000150F1" w14:paraId="0431A3CB"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319D5629"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7BFF2846" w14:textId="77777777" w:rsidR="000150F1" w:rsidRDefault="0057761C">
            <w:pPr>
              <w:spacing w:after="0" w:line="240" w:lineRule="auto"/>
              <w:ind w:right="-1"/>
              <w:jc w:val="both"/>
              <w:rPr>
                <w:rFonts w:ascii="Times New Roman" w:hAnsi="Times New Roman"/>
                <w:b/>
                <w:i/>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06B90D47" w14:textId="257875A4" w:rsidR="000150F1" w:rsidRDefault="00C93448">
            <w:pPr>
              <w:spacing w:after="0" w:line="240" w:lineRule="auto"/>
              <w:ind w:right="-1"/>
              <w:jc w:val="center"/>
              <w:rPr>
                <w:rFonts w:ascii="Times New Roman" w:hAnsi="Times New Roman"/>
                <w:b/>
                <w:sz w:val="24"/>
              </w:rPr>
            </w:pPr>
            <w:r>
              <w:rPr>
                <w:rFonts w:ascii="Times New Roman" w:hAnsi="Times New Roman"/>
                <w:b/>
                <w:sz w:val="24"/>
              </w:rPr>
              <w:t>12</w:t>
            </w:r>
          </w:p>
        </w:tc>
        <w:tc>
          <w:tcPr>
            <w:tcW w:w="1900" w:type="dxa"/>
            <w:vMerge/>
            <w:tcBorders>
              <w:top w:val="single" w:sz="4" w:space="0" w:color="000000"/>
              <w:left w:val="single" w:sz="4" w:space="0" w:color="000000"/>
              <w:bottom w:val="single" w:sz="4" w:space="0" w:color="000000"/>
              <w:right w:val="single" w:sz="4" w:space="0" w:color="000000"/>
            </w:tcBorders>
          </w:tcPr>
          <w:p w14:paraId="043F1C69" w14:textId="77777777" w:rsidR="000150F1" w:rsidRDefault="000150F1"/>
        </w:tc>
      </w:tr>
      <w:tr w:rsidR="000150F1" w14:paraId="02BDFBA9" w14:textId="77777777">
        <w:trPr>
          <w:trHeight w:val="208"/>
        </w:trPr>
        <w:tc>
          <w:tcPr>
            <w:tcW w:w="2293" w:type="dxa"/>
            <w:vMerge/>
            <w:tcBorders>
              <w:top w:val="single" w:sz="4" w:space="0" w:color="000000"/>
              <w:left w:val="single" w:sz="4" w:space="0" w:color="000000"/>
              <w:bottom w:val="single" w:sz="4" w:space="0" w:color="000000"/>
              <w:right w:val="single" w:sz="4" w:space="0" w:color="000000"/>
            </w:tcBorders>
          </w:tcPr>
          <w:p w14:paraId="7F654655"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6B4835CB"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18.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«Достижения и инновации в науке и технике. Открытия XXI века»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14:paraId="4C44A3F5" w14:textId="63ABDD8B" w:rsidR="000150F1" w:rsidRDefault="00C93448">
            <w:pPr>
              <w:spacing w:after="0" w:line="240" w:lineRule="auto"/>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0052C78C" w14:textId="77777777" w:rsidR="000150F1" w:rsidRDefault="000150F1"/>
        </w:tc>
      </w:tr>
      <w:tr w:rsidR="000150F1" w14:paraId="3E34447C" w14:textId="77777777">
        <w:trPr>
          <w:trHeight w:val="208"/>
        </w:trPr>
        <w:tc>
          <w:tcPr>
            <w:tcW w:w="2293" w:type="dxa"/>
            <w:vMerge/>
            <w:tcBorders>
              <w:top w:val="single" w:sz="4" w:space="0" w:color="000000"/>
              <w:left w:val="single" w:sz="4" w:space="0" w:color="000000"/>
              <w:bottom w:val="single" w:sz="4" w:space="0" w:color="000000"/>
              <w:right w:val="single" w:sz="4" w:space="0" w:color="000000"/>
            </w:tcBorders>
          </w:tcPr>
          <w:p w14:paraId="4D6C45E8"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4DC2B062"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19. Предпросмотровые вопросы по теме «Отраслевая выставка». Просмотр учебных видео по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3283" w:type="dxa"/>
            <w:tcBorders>
              <w:top w:val="single" w:sz="4" w:space="0" w:color="000000"/>
              <w:left w:val="single" w:sz="4" w:space="0" w:color="000000"/>
              <w:bottom w:val="single" w:sz="4" w:space="0" w:color="000000"/>
              <w:right w:val="single" w:sz="4" w:space="0" w:color="000000"/>
            </w:tcBorders>
            <w:vAlign w:val="center"/>
          </w:tcPr>
          <w:p w14:paraId="40F574B8" w14:textId="51C8A675" w:rsidR="000150F1" w:rsidRDefault="00C93448">
            <w:pPr>
              <w:spacing w:after="0" w:line="240" w:lineRule="auto"/>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238B9DDF" w14:textId="77777777" w:rsidR="000150F1" w:rsidRDefault="000150F1"/>
        </w:tc>
      </w:tr>
      <w:tr w:rsidR="000150F1" w14:paraId="47317485" w14:textId="77777777">
        <w:trPr>
          <w:trHeight w:val="208"/>
        </w:trPr>
        <w:tc>
          <w:tcPr>
            <w:tcW w:w="2293" w:type="dxa"/>
            <w:vMerge/>
            <w:tcBorders>
              <w:top w:val="single" w:sz="4" w:space="0" w:color="000000"/>
              <w:left w:val="single" w:sz="4" w:space="0" w:color="000000"/>
              <w:bottom w:val="single" w:sz="4" w:space="0" w:color="000000"/>
              <w:right w:val="single" w:sz="4" w:space="0" w:color="000000"/>
            </w:tcBorders>
          </w:tcPr>
          <w:p w14:paraId="76342608"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49A3EAB4"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20. Подготовка сообщений «Достижение в области науки и техники, изменившее мою жизнь» и «Посещение отраслевой выставки». Дискуссия</w:t>
            </w:r>
          </w:p>
        </w:tc>
        <w:tc>
          <w:tcPr>
            <w:tcW w:w="3283" w:type="dxa"/>
            <w:tcBorders>
              <w:top w:val="single" w:sz="4" w:space="0" w:color="000000"/>
              <w:left w:val="single" w:sz="4" w:space="0" w:color="000000"/>
              <w:bottom w:val="single" w:sz="4" w:space="0" w:color="000000"/>
              <w:right w:val="single" w:sz="4" w:space="0" w:color="000000"/>
            </w:tcBorders>
            <w:vAlign w:val="center"/>
          </w:tcPr>
          <w:p w14:paraId="306FE783" w14:textId="5DF97324" w:rsidR="000150F1" w:rsidRDefault="00C93448">
            <w:pPr>
              <w:spacing w:after="0" w:line="240" w:lineRule="auto"/>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50116A8D" w14:textId="77777777" w:rsidR="000150F1" w:rsidRDefault="000150F1"/>
        </w:tc>
      </w:tr>
      <w:tr w:rsidR="000150F1" w14:paraId="715AB17B"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4F4FEF3A"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489966E7" w14:textId="77777777" w:rsidR="000150F1" w:rsidRDefault="0057761C">
            <w:pPr>
              <w:spacing w:after="0" w:line="240" w:lineRule="auto"/>
              <w:ind w:right="-1"/>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400D75CC"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w:t>
            </w:r>
          </w:p>
        </w:tc>
        <w:tc>
          <w:tcPr>
            <w:tcW w:w="1900" w:type="dxa"/>
            <w:vMerge/>
            <w:tcBorders>
              <w:top w:val="single" w:sz="4" w:space="0" w:color="000000"/>
              <w:left w:val="single" w:sz="4" w:space="0" w:color="000000"/>
              <w:bottom w:val="single" w:sz="4" w:space="0" w:color="000000"/>
              <w:right w:val="single" w:sz="4" w:space="0" w:color="000000"/>
            </w:tcBorders>
          </w:tcPr>
          <w:p w14:paraId="5F6CF0B1" w14:textId="77777777" w:rsidR="000150F1" w:rsidRDefault="000150F1"/>
        </w:tc>
      </w:tr>
      <w:tr w:rsidR="000150F1" w14:paraId="059F4130" w14:textId="77777777">
        <w:trPr>
          <w:trHeight w:val="20"/>
        </w:trPr>
        <w:tc>
          <w:tcPr>
            <w:tcW w:w="10063" w:type="dxa"/>
            <w:gridSpan w:val="2"/>
            <w:tcBorders>
              <w:top w:val="single" w:sz="4" w:space="0" w:color="000000"/>
              <w:left w:val="single" w:sz="4" w:space="0" w:color="000000"/>
              <w:bottom w:val="single" w:sz="4" w:space="0" w:color="000000"/>
              <w:right w:val="single" w:sz="4" w:space="0" w:color="000000"/>
            </w:tcBorders>
          </w:tcPr>
          <w:p w14:paraId="3F57AD33" w14:textId="77777777" w:rsidR="000150F1" w:rsidRDefault="0057761C">
            <w:pPr>
              <w:spacing w:after="0" w:line="240" w:lineRule="auto"/>
              <w:ind w:right="-1"/>
              <w:jc w:val="both"/>
              <w:rPr>
                <w:rFonts w:ascii="Times New Roman" w:hAnsi="Times New Roman"/>
                <w:b/>
                <w:sz w:val="24"/>
              </w:rPr>
            </w:pPr>
            <w:r>
              <w:rPr>
                <w:rFonts w:ascii="Times New Roman" w:hAnsi="Times New Roman"/>
                <w:b/>
                <w:sz w:val="24"/>
              </w:rPr>
              <w:t>Раздел 3. Чемпионатное движение. Государственная итоговая аттестация в форме демонстрационного экзамена</w:t>
            </w:r>
          </w:p>
        </w:tc>
        <w:tc>
          <w:tcPr>
            <w:tcW w:w="3283" w:type="dxa"/>
            <w:tcBorders>
              <w:top w:val="single" w:sz="4" w:space="0" w:color="000000"/>
              <w:left w:val="single" w:sz="4" w:space="0" w:color="000000"/>
              <w:bottom w:val="single" w:sz="4" w:space="0" w:color="000000"/>
              <w:right w:val="single" w:sz="4" w:space="0" w:color="000000"/>
            </w:tcBorders>
            <w:vAlign w:val="center"/>
          </w:tcPr>
          <w:p w14:paraId="219C5E90" w14:textId="7D6F20A5" w:rsidR="000150F1" w:rsidRDefault="000150F1">
            <w:pPr>
              <w:spacing w:after="0" w:line="240" w:lineRule="auto"/>
              <w:ind w:right="-1"/>
              <w:jc w:val="center"/>
              <w:rPr>
                <w:rFonts w:ascii="Times New Roman" w:hAnsi="Times New Roman"/>
                <w:b/>
                <w:sz w:val="24"/>
              </w:rPr>
            </w:pPr>
          </w:p>
        </w:tc>
        <w:tc>
          <w:tcPr>
            <w:tcW w:w="1900" w:type="dxa"/>
            <w:tcBorders>
              <w:top w:val="single" w:sz="4" w:space="0" w:color="000000"/>
              <w:left w:val="single" w:sz="4" w:space="0" w:color="000000"/>
              <w:bottom w:val="single" w:sz="4" w:space="0" w:color="000000"/>
              <w:right w:val="single" w:sz="4" w:space="0" w:color="000000"/>
            </w:tcBorders>
          </w:tcPr>
          <w:p w14:paraId="06E47669" w14:textId="77777777" w:rsidR="000150F1" w:rsidRDefault="000150F1">
            <w:pPr>
              <w:spacing w:after="0" w:line="240" w:lineRule="auto"/>
              <w:ind w:right="-1"/>
              <w:rPr>
                <w:rFonts w:ascii="Times New Roman" w:hAnsi="Times New Roman"/>
                <w:sz w:val="24"/>
              </w:rPr>
            </w:pPr>
          </w:p>
        </w:tc>
      </w:tr>
      <w:tr w:rsidR="000150F1" w14:paraId="0923E61B" w14:textId="77777777">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499473E7" w14:textId="77777777" w:rsidR="000150F1" w:rsidRDefault="0057761C">
            <w:pPr>
              <w:spacing w:after="0" w:line="240" w:lineRule="auto"/>
              <w:jc w:val="both"/>
              <w:rPr>
                <w:rFonts w:ascii="Times New Roman" w:hAnsi="Times New Roman"/>
                <w:b/>
                <w:sz w:val="24"/>
              </w:rPr>
            </w:pPr>
            <w:bookmarkStart w:id="5" w:name="_Hlk78413042"/>
            <w:r>
              <w:rPr>
                <w:rFonts w:ascii="Times New Roman" w:hAnsi="Times New Roman"/>
                <w:b/>
                <w:sz w:val="24"/>
              </w:rPr>
              <w:t>Тема № 3.1.</w:t>
            </w:r>
          </w:p>
          <w:p w14:paraId="5F2F37DD" w14:textId="77777777" w:rsidR="000150F1" w:rsidRDefault="000150F1">
            <w:pPr>
              <w:spacing w:after="0" w:line="240" w:lineRule="auto"/>
              <w:jc w:val="both"/>
              <w:rPr>
                <w:rFonts w:ascii="Times New Roman" w:hAnsi="Times New Roman"/>
                <w:b/>
                <w:sz w:val="24"/>
              </w:rPr>
            </w:pPr>
          </w:p>
          <w:p w14:paraId="317EF60C" w14:textId="77777777" w:rsidR="000150F1" w:rsidRDefault="0057761C">
            <w:pPr>
              <w:spacing w:after="0" w:line="240" w:lineRule="auto"/>
              <w:jc w:val="both"/>
              <w:rPr>
                <w:rFonts w:ascii="Times New Roman" w:hAnsi="Times New Roman"/>
                <w:sz w:val="24"/>
              </w:rPr>
            </w:pPr>
            <w:r>
              <w:rPr>
                <w:rFonts w:ascii="Times New Roman" w:hAnsi="Times New Roman"/>
                <w:sz w:val="24"/>
              </w:rPr>
              <w:lastRenderedPageBreak/>
              <w:t>Чемпионаты России по профессиональному мастерству. Демонстрационный экзамен</w:t>
            </w:r>
          </w:p>
        </w:tc>
        <w:tc>
          <w:tcPr>
            <w:tcW w:w="7770" w:type="dxa"/>
            <w:tcBorders>
              <w:top w:val="single" w:sz="4" w:space="0" w:color="000000"/>
              <w:left w:val="single" w:sz="4" w:space="0" w:color="000000"/>
              <w:bottom w:val="single" w:sz="4" w:space="0" w:color="000000"/>
              <w:right w:val="single" w:sz="4" w:space="0" w:color="000000"/>
            </w:tcBorders>
          </w:tcPr>
          <w:p w14:paraId="6EB1FF40" w14:textId="77777777" w:rsidR="000150F1" w:rsidRDefault="0057761C">
            <w:pPr>
              <w:spacing w:after="0" w:line="240" w:lineRule="auto"/>
              <w:jc w:val="both"/>
              <w:rPr>
                <w:rFonts w:ascii="Times New Roman" w:hAnsi="Times New Roman"/>
                <w:b/>
                <w:sz w:val="24"/>
              </w:rPr>
            </w:pPr>
            <w:r>
              <w:rPr>
                <w:rFonts w:ascii="Times New Roman" w:hAnsi="Times New Roman"/>
                <w:b/>
                <w:sz w:val="24"/>
              </w:rPr>
              <w:lastRenderedPageBreak/>
              <w:t xml:space="preserve">История чемпионатов. Чемпионаты России по профессиональному мастерству. Демонстрационный экзамен как форма проведения ГИА. </w:t>
            </w:r>
            <w:r>
              <w:rPr>
                <w:rFonts w:ascii="Times New Roman" w:hAnsi="Times New Roman"/>
                <w:b/>
                <w:sz w:val="24"/>
              </w:rPr>
              <w:lastRenderedPageBreak/>
              <w:t>Придаточные предложения условия (1,2,3 тип). Повторение пройденного ранее грамматического материала</w:t>
            </w:r>
          </w:p>
        </w:tc>
        <w:tc>
          <w:tcPr>
            <w:tcW w:w="3283" w:type="dxa"/>
            <w:tcBorders>
              <w:top w:val="single" w:sz="4" w:space="0" w:color="000000"/>
              <w:left w:val="single" w:sz="4" w:space="0" w:color="000000"/>
              <w:bottom w:val="single" w:sz="4" w:space="0" w:color="000000"/>
              <w:right w:val="single" w:sz="4" w:space="0" w:color="000000"/>
            </w:tcBorders>
            <w:vAlign w:val="center"/>
          </w:tcPr>
          <w:p w14:paraId="3D9A32BC" w14:textId="7B4556A5" w:rsidR="000150F1" w:rsidRDefault="00C93448">
            <w:pPr>
              <w:spacing w:after="0" w:line="240" w:lineRule="auto"/>
              <w:ind w:right="-1"/>
              <w:jc w:val="center"/>
              <w:rPr>
                <w:rFonts w:ascii="Times New Roman" w:hAnsi="Times New Roman"/>
                <w:b/>
                <w:sz w:val="24"/>
              </w:rPr>
            </w:pPr>
            <w:r>
              <w:rPr>
                <w:rFonts w:ascii="Times New Roman" w:hAnsi="Times New Roman"/>
                <w:b/>
                <w:sz w:val="24"/>
              </w:rPr>
              <w:lastRenderedPageBreak/>
              <w:t>18</w:t>
            </w:r>
          </w:p>
        </w:tc>
        <w:tc>
          <w:tcPr>
            <w:tcW w:w="1900" w:type="dxa"/>
            <w:vMerge w:val="restart"/>
            <w:tcBorders>
              <w:top w:val="single" w:sz="4" w:space="0" w:color="000000"/>
              <w:left w:val="single" w:sz="4" w:space="0" w:color="000000"/>
              <w:bottom w:val="single" w:sz="4" w:space="0" w:color="000000"/>
              <w:right w:val="single" w:sz="4" w:space="0" w:color="000000"/>
            </w:tcBorders>
          </w:tcPr>
          <w:p w14:paraId="5F993322" w14:textId="77777777" w:rsidR="000150F1" w:rsidRDefault="000150F1">
            <w:pPr>
              <w:spacing w:after="0" w:line="240" w:lineRule="auto"/>
              <w:ind w:right="-1"/>
              <w:rPr>
                <w:rFonts w:ascii="Times New Roman" w:hAnsi="Times New Roman"/>
                <w:sz w:val="24"/>
              </w:rPr>
            </w:pPr>
          </w:p>
          <w:p w14:paraId="134B7B37" w14:textId="77777777" w:rsidR="000150F1" w:rsidRDefault="000150F1">
            <w:pPr>
              <w:spacing w:after="0" w:line="240" w:lineRule="auto"/>
              <w:ind w:right="-1"/>
              <w:jc w:val="center"/>
              <w:rPr>
                <w:rFonts w:ascii="Times New Roman" w:hAnsi="Times New Roman"/>
                <w:sz w:val="24"/>
              </w:rPr>
            </w:pPr>
          </w:p>
          <w:p w14:paraId="51C2BAFB" w14:textId="77777777" w:rsidR="000150F1" w:rsidRDefault="000150F1">
            <w:pPr>
              <w:spacing w:after="0" w:line="240" w:lineRule="auto"/>
              <w:ind w:right="-1"/>
              <w:jc w:val="center"/>
              <w:rPr>
                <w:rFonts w:ascii="Times New Roman" w:hAnsi="Times New Roman"/>
                <w:sz w:val="24"/>
              </w:rPr>
            </w:pPr>
          </w:p>
          <w:p w14:paraId="368C0C65" w14:textId="77777777" w:rsidR="000150F1" w:rsidRDefault="000150F1">
            <w:pPr>
              <w:spacing w:after="0" w:line="240" w:lineRule="auto"/>
              <w:ind w:right="-1"/>
              <w:jc w:val="center"/>
              <w:rPr>
                <w:rFonts w:ascii="Times New Roman" w:hAnsi="Times New Roman"/>
                <w:sz w:val="24"/>
              </w:rPr>
            </w:pPr>
          </w:p>
          <w:p w14:paraId="35C45708" w14:textId="77777777" w:rsidR="000150F1" w:rsidRDefault="000150F1">
            <w:pPr>
              <w:spacing w:after="0" w:line="240" w:lineRule="auto"/>
              <w:ind w:right="-1"/>
              <w:jc w:val="center"/>
              <w:rPr>
                <w:rFonts w:ascii="Times New Roman" w:hAnsi="Times New Roman"/>
                <w:sz w:val="24"/>
              </w:rPr>
            </w:pPr>
          </w:p>
          <w:p w14:paraId="484BADAA" w14:textId="77777777" w:rsidR="000150F1" w:rsidRDefault="000150F1">
            <w:pPr>
              <w:spacing w:after="0" w:line="240" w:lineRule="auto"/>
              <w:ind w:right="-1"/>
              <w:jc w:val="center"/>
              <w:rPr>
                <w:rFonts w:ascii="Times New Roman" w:hAnsi="Times New Roman"/>
                <w:sz w:val="24"/>
              </w:rPr>
            </w:pPr>
          </w:p>
          <w:p w14:paraId="1A5231D8"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02</w:t>
            </w:r>
          </w:p>
          <w:p w14:paraId="5E4EF233"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04</w:t>
            </w:r>
          </w:p>
          <w:p w14:paraId="15AE7A5A"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05</w:t>
            </w:r>
          </w:p>
          <w:p w14:paraId="619890C8"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09</w:t>
            </w:r>
          </w:p>
          <w:p w14:paraId="34F72A70" w14:textId="0ECA2095" w:rsidR="000150F1" w:rsidRDefault="0057761C" w:rsidP="008013D4">
            <w:pPr>
              <w:spacing w:after="0" w:line="240" w:lineRule="auto"/>
              <w:ind w:right="-1"/>
              <w:jc w:val="center"/>
              <w:rPr>
                <w:rFonts w:ascii="Times New Roman" w:hAnsi="Times New Roman"/>
                <w:b/>
                <w:sz w:val="24"/>
              </w:rPr>
            </w:pPr>
            <w:r>
              <w:rPr>
                <w:rFonts w:ascii="Times New Roman" w:hAnsi="Times New Roman"/>
                <w:sz w:val="24"/>
              </w:rPr>
              <w:t>ПК</w:t>
            </w:r>
            <w:r w:rsidR="008013D4">
              <w:rPr>
                <w:rFonts w:ascii="Times New Roman" w:hAnsi="Times New Roman"/>
                <w:sz w:val="24"/>
              </w:rPr>
              <w:t>3.1</w:t>
            </w:r>
          </w:p>
        </w:tc>
      </w:tr>
      <w:tr w:rsidR="000150F1" w14:paraId="3A8F2706"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413F3E00"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323A5593" w14:textId="77777777" w:rsidR="000150F1" w:rsidRDefault="0057761C">
            <w:pPr>
              <w:spacing w:after="0" w:line="240" w:lineRule="auto"/>
              <w:ind w:right="-1"/>
              <w:jc w:val="both"/>
              <w:rPr>
                <w:rFonts w:ascii="Times New Roman" w:hAnsi="Times New Roman"/>
                <w:b/>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02F1BE80" w14:textId="27EE13EC" w:rsidR="000150F1" w:rsidRDefault="00C93448">
            <w:pPr>
              <w:spacing w:after="0" w:line="240" w:lineRule="auto"/>
              <w:ind w:right="-1"/>
              <w:jc w:val="center"/>
              <w:rPr>
                <w:rFonts w:ascii="Times New Roman" w:hAnsi="Times New Roman"/>
                <w:b/>
                <w:sz w:val="24"/>
              </w:rPr>
            </w:pPr>
            <w:r>
              <w:rPr>
                <w:rFonts w:ascii="Times New Roman" w:hAnsi="Times New Roman"/>
                <w:b/>
                <w:sz w:val="24"/>
              </w:rPr>
              <w:t>18</w:t>
            </w:r>
          </w:p>
        </w:tc>
        <w:tc>
          <w:tcPr>
            <w:tcW w:w="1900" w:type="dxa"/>
            <w:vMerge/>
            <w:tcBorders>
              <w:top w:val="single" w:sz="4" w:space="0" w:color="000000"/>
              <w:left w:val="single" w:sz="4" w:space="0" w:color="000000"/>
              <w:bottom w:val="single" w:sz="4" w:space="0" w:color="000000"/>
              <w:right w:val="single" w:sz="4" w:space="0" w:color="000000"/>
            </w:tcBorders>
          </w:tcPr>
          <w:p w14:paraId="0F25DCAA" w14:textId="77777777" w:rsidR="000150F1" w:rsidRDefault="000150F1"/>
        </w:tc>
      </w:tr>
      <w:tr w:rsidR="000150F1" w14:paraId="0988BEA0" w14:textId="77777777">
        <w:trPr>
          <w:trHeight w:val="453"/>
        </w:trPr>
        <w:tc>
          <w:tcPr>
            <w:tcW w:w="2293" w:type="dxa"/>
            <w:vMerge/>
            <w:tcBorders>
              <w:top w:val="single" w:sz="4" w:space="0" w:color="000000"/>
              <w:left w:val="single" w:sz="4" w:space="0" w:color="000000"/>
              <w:bottom w:val="single" w:sz="4" w:space="0" w:color="000000"/>
              <w:right w:val="single" w:sz="4" w:space="0" w:color="000000"/>
            </w:tcBorders>
          </w:tcPr>
          <w:p w14:paraId="20D8E3AE"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3BA33D2A"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21.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«История чемпионатов России»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14:paraId="006E3B85" w14:textId="5DC92397" w:rsidR="000150F1" w:rsidRDefault="00C93448">
            <w:pPr>
              <w:spacing w:after="0" w:line="240" w:lineRule="auto"/>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1FEE06D4" w14:textId="77777777" w:rsidR="000150F1" w:rsidRDefault="000150F1"/>
        </w:tc>
      </w:tr>
      <w:tr w:rsidR="000150F1" w14:paraId="73FB1F9C" w14:textId="77777777">
        <w:trPr>
          <w:trHeight w:val="453"/>
        </w:trPr>
        <w:tc>
          <w:tcPr>
            <w:tcW w:w="2293" w:type="dxa"/>
            <w:vMerge/>
            <w:tcBorders>
              <w:top w:val="single" w:sz="4" w:space="0" w:color="000000"/>
              <w:left w:val="single" w:sz="4" w:space="0" w:color="000000"/>
              <w:bottom w:val="single" w:sz="4" w:space="0" w:color="000000"/>
              <w:right w:val="single" w:sz="4" w:space="0" w:color="000000"/>
            </w:tcBorders>
          </w:tcPr>
          <w:p w14:paraId="5E05A34D"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1956B8C0"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22. Предпросмотровые вопросы по теме «</w:t>
            </w:r>
            <w:proofErr w:type="spellStart"/>
            <w:r>
              <w:rPr>
                <w:rFonts w:ascii="Times New Roman" w:hAnsi="Times New Roman"/>
                <w:sz w:val="24"/>
              </w:rPr>
              <w:t>What</w:t>
            </w:r>
            <w:proofErr w:type="spellEnd"/>
            <w:r>
              <w:rPr>
                <w:rFonts w:ascii="Times New Roman" w:hAnsi="Times New Roman"/>
                <w:sz w:val="24"/>
              </w:rPr>
              <w:t xml:space="preserve"> </w:t>
            </w:r>
            <w:proofErr w:type="spellStart"/>
            <w:r>
              <w:rPr>
                <w:rFonts w:ascii="Times New Roman" w:hAnsi="Times New Roman"/>
                <w:sz w:val="24"/>
              </w:rPr>
              <w:t>is</w:t>
            </w:r>
            <w:proofErr w:type="spellEnd"/>
            <w:r>
              <w:rPr>
                <w:rFonts w:ascii="Times New Roman" w:hAnsi="Times New Roman"/>
                <w:sz w:val="24"/>
              </w:rPr>
              <w:t xml:space="preserve"> World Skills?». Просмотр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3283" w:type="dxa"/>
            <w:tcBorders>
              <w:top w:val="single" w:sz="4" w:space="0" w:color="000000"/>
              <w:left w:val="single" w:sz="4" w:space="0" w:color="000000"/>
              <w:bottom w:val="single" w:sz="4" w:space="0" w:color="000000"/>
              <w:right w:val="single" w:sz="4" w:space="0" w:color="000000"/>
            </w:tcBorders>
            <w:vAlign w:val="center"/>
          </w:tcPr>
          <w:p w14:paraId="2EFA4B9C" w14:textId="31CA6863" w:rsidR="000150F1" w:rsidRDefault="00C93448">
            <w:pPr>
              <w:spacing w:after="0" w:line="240" w:lineRule="auto"/>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53335971" w14:textId="77777777" w:rsidR="000150F1" w:rsidRDefault="000150F1"/>
        </w:tc>
      </w:tr>
      <w:tr w:rsidR="000150F1" w14:paraId="603E6422" w14:textId="77777777">
        <w:trPr>
          <w:trHeight w:val="453"/>
        </w:trPr>
        <w:tc>
          <w:tcPr>
            <w:tcW w:w="2293" w:type="dxa"/>
            <w:vMerge/>
            <w:tcBorders>
              <w:top w:val="single" w:sz="4" w:space="0" w:color="000000"/>
              <w:left w:val="single" w:sz="4" w:space="0" w:color="000000"/>
              <w:bottom w:val="single" w:sz="4" w:space="0" w:color="000000"/>
              <w:right w:val="single" w:sz="4" w:space="0" w:color="000000"/>
            </w:tcBorders>
          </w:tcPr>
          <w:p w14:paraId="03F8A288"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747FDC72"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23. Изучающее чтение технической документации Демонстрационного экзамена</w:t>
            </w:r>
            <w:r>
              <w:rPr>
                <w:rFonts w:ascii="Times New Roman" w:hAnsi="Times New Roman"/>
                <w:color w:val="00B0F0"/>
                <w:sz w:val="24"/>
              </w:rPr>
              <w:t xml:space="preserve"> </w:t>
            </w:r>
            <w:r>
              <w:rPr>
                <w:rFonts w:ascii="Times New Roman" w:hAnsi="Times New Roman"/>
                <w:sz w:val="24"/>
              </w:rPr>
              <w:t>(определение тематики и назначения текста; знакомство со структурой документов; поиск в тексте запрашиваемой информации, угадывание значения незнакомых слов по контексту)</w:t>
            </w:r>
          </w:p>
        </w:tc>
        <w:tc>
          <w:tcPr>
            <w:tcW w:w="3283" w:type="dxa"/>
            <w:tcBorders>
              <w:top w:val="single" w:sz="4" w:space="0" w:color="000000"/>
              <w:left w:val="single" w:sz="4" w:space="0" w:color="000000"/>
              <w:bottom w:val="single" w:sz="4" w:space="0" w:color="000000"/>
              <w:right w:val="single" w:sz="4" w:space="0" w:color="000000"/>
            </w:tcBorders>
            <w:vAlign w:val="center"/>
          </w:tcPr>
          <w:p w14:paraId="68390596" w14:textId="7A3DC139" w:rsidR="000150F1" w:rsidRDefault="00C93448">
            <w:pPr>
              <w:spacing w:after="0" w:line="240" w:lineRule="auto"/>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6E983537" w14:textId="77777777" w:rsidR="000150F1" w:rsidRDefault="000150F1"/>
        </w:tc>
      </w:tr>
      <w:tr w:rsidR="000150F1" w14:paraId="329D8D08" w14:textId="77777777">
        <w:trPr>
          <w:trHeight w:val="453"/>
        </w:trPr>
        <w:tc>
          <w:tcPr>
            <w:tcW w:w="2293" w:type="dxa"/>
            <w:vMerge/>
            <w:tcBorders>
              <w:top w:val="single" w:sz="4" w:space="0" w:color="000000"/>
              <w:left w:val="single" w:sz="4" w:space="0" w:color="000000"/>
              <w:bottom w:val="single" w:sz="4" w:space="0" w:color="000000"/>
              <w:right w:val="single" w:sz="4" w:space="0" w:color="000000"/>
            </w:tcBorders>
          </w:tcPr>
          <w:p w14:paraId="54944E95"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589788FD"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24. Подготовка сообщения «Описание задания Демонстрационного экзамена». Составление диалогов по заданным ситуациям</w:t>
            </w:r>
          </w:p>
        </w:tc>
        <w:tc>
          <w:tcPr>
            <w:tcW w:w="3283" w:type="dxa"/>
            <w:tcBorders>
              <w:top w:val="single" w:sz="4" w:space="0" w:color="000000"/>
              <w:left w:val="single" w:sz="4" w:space="0" w:color="000000"/>
              <w:bottom w:val="single" w:sz="4" w:space="0" w:color="000000"/>
              <w:right w:val="single" w:sz="4" w:space="0" w:color="000000"/>
            </w:tcBorders>
            <w:vAlign w:val="center"/>
          </w:tcPr>
          <w:p w14:paraId="486F2A1A" w14:textId="49CBFA76" w:rsidR="000150F1" w:rsidRDefault="00C93448">
            <w:pPr>
              <w:spacing w:after="0" w:line="240" w:lineRule="auto"/>
              <w:ind w:right="-1"/>
              <w:jc w:val="center"/>
              <w:rPr>
                <w:rFonts w:ascii="Times New Roman" w:hAnsi="Times New Roman"/>
                <w:sz w:val="24"/>
              </w:rPr>
            </w:pPr>
            <w:r>
              <w:rPr>
                <w:rFonts w:ascii="Times New Roman" w:hAnsi="Times New Roman"/>
                <w:sz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6BAEF944" w14:textId="77777777" w:rsidR="000150F1" w:rsidRDefault="000150F1"/>
        </w:tc>
      </w:tr>
      <w:tr w:rsidR="000150F1" w14:paraId="4CD6FF37"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613831F6"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43E1A433" w14:textId="77777777" w:rsidR="000150F1" w:rsidRDefault="0057761C">
            <w:pPr>
              <w:spacing w:after="0" w:line="240" w:lineRule="auto"/>
              <w:ind w:right="-1"/>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42651FB4"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w:t>
            </w:r>
            <w:bookmarkEnd w:id="5"/>
          </w:p>
        </w:tc>
        <w:tc>
          <w:tcPr>
            <w:tcW w:w="1900" w:type="dxa"/>
            <w:vMerge/>
            <w:tcBorders>
              <w:top w:val="single" w:sz="4" w:space="0" w:color="000000"/>
              <w:left w:val="single" w:sz="4" w:space="0" w:color="000000"/>
              <w:bottom w:val="single" w:sz="4" w:space="0" w:color="000000"/>
              <w:right w:val="single" w:sz="4" w:space="0" w:color="000000"/>
            </w:tcBorders>
          </w:tcPr>
          <w:p w14:paraId="3C7E1ACD" w14:textId="77777777" w:rsidR="000150F1" w:rsidRDefault="000150F1"/>
        </w:tc>
      </w:tr>
      <w:tr w:rsidR="000150F1" w14:paraId="4DE4AECA" w14:textId="77777777">
        <w:trPr>
          <w:trHeight w:val="371"/>
        </w:trPr>
        <w:tc>
          <w:tcPr>
            <w:tcW w:w="10063" w:type="dxa"/>
            <w:gridSpan w:val="2"/>
            <w:tcBorders>
              <w:top w:val="single" w:sz="4" w:space="0" w:color="000000"/>
              <w:left w:val="single" w:sz="4" w:space="0" w:color="000000"/>
              <w:bottom w:val="single" w:sz="4" w:space="0" w:color="000000"/>
              <w:right w:val="single" w:sz="4" w:space="0" w:color="000000"/>
            </w:tcBorders>
          </w:tcPr>
          <w:p w14:paraId="6F09CB87" w14:textId="2A187BC1" w:rsidR="000150F1" w:rsidRDefault="0057761C" w:rsidP="008013D4">
            <w:pPr>
              <w:spacing w:after="0" w:line="240" w:lineRule="auto"/>
              <w:ind w:right="-1"/>
              <w:jc w:val="both"/>
              <w:rPr>
                <w:rFonts w:ascii="Times New Roman" w:hAnsi="Times New Roman"/>
                <w:b/>
                <w:sz w:val="24"/>
              </w:rPr>
            </w:pPr>
            <w:r>
              <w:rPr>
                <w:rFonts w:ascii="Times New Roman" w:hAnsi="Times New Roman"/>
                <w:b/>
                <w:sz w:val="24"/>
              </w:rPr>
              <w:t>Разде</w:t>
            </w:r>
            <w:r w:rsidR="008013D4">
              <w:rPr>
                <w:rFonts w:ascii="Times New Roman" w:hAnsi="Times New Roman"/>
                <w:b/>
                <w:sz w:val="24"/>
              </w:rPr>
              <w:t>л 4. Профессиональное содержание</w:t>
            </w:r>
          </w:p>
        </w:tc>
        <w:bookmarkEnd w:id="3"/>
        <w:tc>
          <w:tcPr>
            <w:tcW w:w="3283" w:type="dxa"/>
            <w:tcBorders>
              <w:top w:val="single" w:sz="4" w:space="0" w:color="000000"/>
              <w:left w:val="single" w:sz="4" w:space="0" w:color="000000"/>
              <w:bottom w:val="single" w:sz="4" w:space="0" w:color="000000"/>
              <w:right w:val="single" w:sz="4" w:space="0" w:color="000000"/>
            </w:tcBorders>
          </w:tcPr>
          <w:p w14:paraId="65D1DF1F" w14:textId="3B1ED5F7" w:rsidR="000150F1" w:rsidRDefault="000150F1">
            <w:pPr>
              <w:spacing w:after="0" w:line="240" w:lineRule="auto"/>
              <w:ind w:right="-1"/>
              <w:jc w:val="center"/>
              <w:rPr>
                <w:rFonts w:ascii="Times New Roman" w:hAnsi="Times New Roman"/>
                <w:b/>
                <w:sz w:val="24"/>
              </w:rPr>
            </w:pPr>
          </w:p>
        </w:tc>
        <w:tc>
          <w:tcPr>
            <w:tcW w:w="1900" w:type="dxa"/>
            <w:tcBorders>
              <w:top w:val="single" w:sz="4" w:space="0" w:color="000000"/>
              <w:left w:val="single" w:sz="4" w:space="0" w:color="000000"/>
              <w:bottom w:val="single" w:sz="4" w:space="0" w:color="000000"/>
              <w:right w:val="single" w:sz="4" w:space="0" w:color="000000"/>
            </w:tcBorders>
          </w:tcPr>
          <w:p w14:paraId="3F698373" w14:textId="77777777" w:rsidR="000150F1" w:rsidRDefault="000150F1">
            <w:pPr>
              <w:spacing w:after="0" w:line="240" w:lineRule="auto"/>
              <w:ind w:right="-1"/>
              <w:jc w:val="center"/>
              <w:rPr>
                <w:rFonts w:ascii="Times New Roman" w:hAnsi="Times New Roman"/>
                <w:b/>
                <w:sz w:val="24"/>
              </w:rPr>
            </w:pPr>
          </w:p>
        </w:tc>
      </w:tr>
      <w:tr w:rsidR="000150F1" w14:paraId="7D576763" w14:textId="77777777">
        <w:trPr>
          <w:trHeight w:val="377"/>
        </w:trPr>
        <w:tc>
          <w:tcPr>
            <w:tcW w:w="2293" w:type="dxa"/>
            <w:vMerge w:val="restart"/>
            <w:tcBorders>
              <w:top w:val="single" w:sz="4" w:space="0" w:color="000000"/>
              <w:left w:val="single" w:sz="4" w:space="0" w:color="000000"/>
              <w:bottom w:val="single" w:sz="4" w:space="0" w:color="000000"/>
              <w:right w:val="single" w:sz="4" w:space="0" w:color="000000"/>
            </w:tcBorders>
          </w:tcPr>
          <w:p w14:paraId="59125752" w14:textId="77777777" w:rsidR="000150F1" w:rsidRDefault="0057761C">
            <w:pPr>
              <w:spacing w:after="0" w:line="240" w:lineRule="auto"/>
              <w:jc w:val="both"/>
              <w:rPr>
                <w:rFonts w:ascii="Times New Roman" w:hAnsi="Times New Roman"/>
                <w:b/>
                <w:sz w:val="24"/>
              </w:rPr>
            </w:pPr>
            <w:r>
              <w:rPr>
                <w:rFonts w:ascii="Times New Roman" w:hAnsi="Times New Roman"/>
                <w:b/>
                <w:sz w:val="24"/>
              </w:rPr>
              <w:t>Тема № 4.1.</w:t>
            </w:r>
          </w:p>
          <w:p w14:paraId="2FACB9C2" w14:textId="77777777" w:rsidR="000150F1" w:rsidRDefault="000150F1">
            <w:pPr>
              <w:spacing w:after="0" w:line="240" w:lineRule="auto"/>
              <w:jc w:val="both"/>
              <w:rPr>
                <w:rFonts w:ascii="Times New Roman" w:hAnsi="Times New Roman"/>
                <w:b/>
                <w:sz w:val="24"/>
              </w:rPr>
            </w:pPr>
          </w:p>
          <w:p w14:paraId="105F2092" w14:textId="77777777" w:rsidR="000150F1" w:rsidRDefault="0057761C">
            <w:pPr>
              <w:spacing w:after="0" w:line="240" w:lineRule="auto"/>
              <w:jc w:val="both"/>
              <w:rPr>
                <w:rFonts w:ascii="Times New Roman" w:hAnsi="Times New Roman"/>
                <w:sz w:val="24"/>
              </w:rPr>
            </w:pPr>
            <w:r>
              <w:rPr>
                <w:rFonts w:ascii="Times New Roman" w:hAnsi="Times New Roman"/>
                <w:sz w:val="24"/>
              </w:rPr>
              <w:t>Чертежи и техническая документация</w:t>
            </w:r>
          </w:p>
          <w:p w14:paraId="2C713364" w14:textId="77777777" w:rsidR="000150F1" w:rsidRDefault="000150F1">
            <w:pPr>
              <w:spacing w:after="0" w:line="240" w:lineRule="auto"/>
              <w:jc w:val="both"/>
              <w:rPr>
                <w:rFonts w:ascii="Times New Roman" w:hAnsi="Times New Roman"/>
                <w:b/>
                <w:sz w:val="24"/>
              </w:rPr>
            </w:pPr>
          </w:p>
        </w:tc>
        <w:tc>
          <w:tcPr>
            <w:tcW w:w="7770" w:type="dxa"/>
            <w:tcBorders>
              <w:top w:val="single" w:sz="4" w:space="0" w:color="000000"/>
              <w:left w:val="single" w:sz="4" w:space="0" w:color="000000"/>
              <w:bottom w:val="single" w:sz="4" w:space="0" w:color="000000"/>
              <w:right w:val="single" w:sz="4" w:space="0" w:color="000000"/>
            </w:tcBorders>
          </w:tcPr>
          <w:p w14:paraId="0DCD5F91" w14:textId="77777777" w:rsidR="000150F1" w:rsidRDefault="0057761C">
            <w:pPr>
              <w:spacing w:after="0" w:line="240" w:lineRule="auto"/>
              <w:jc w:val="both"/>
              <w:rPr>
                <w:rFonts w:ascii="Times New Roman" w:hAnsi="Times New Roman"/>
                <w:b/>
                <w:i/>
                <w:sz w:val="24"/>
              </w:rPr>
            </w:pPr>
            <w:r>
              <w:rPr>
                <w:rFonts w:ascii="Times New Roman" w:hAnsi="Times New Roman"/>
                <w:b/>
                <w:sz w:val="24"/>
              </w:rPr>
              <w:t>Техническое бюро. Технологические карты. Чертежи. Придаточные предложения условия (</w:t>
            </w:r>
            <w:proofErr w:type="spellStart"/>
            <w:r>
              <w:rPr>
                <w:rFonts w:ascii="Times New Roman" w:hAnsi="Times New Roman"/>
                <w:b/>
                <w:sz w:val="24"/>
              </w:rPr>
              <w:t>Mixed</w:t>
            </w:r>
            <w:proofErr w:type="spellEnd"/>
            <w:r>
              <w:rPr>
                <w:rFonts w:ascii="Times New Roman" w:hAnsi="Times New Roman"/>
                <w:b/>
                <w:sz w:val="24"/>
              </w:rPr>
              <w:t xml:space="preserve"> </w:t>
            </w:r>
            <w:proofErr w:type="spellStart"/>
            <w:r>
              <w:rPr>
                <w:rFonts w:ascii="Times New Roman" w:hAnsi="Times New Roman"/>
                <w:b/>
                <w:sz w:val="24"/>
              </w:rPr>
              <w:t>conditionals</w:t>
            </w:r>
            <w:proofErr w:type="spellEnd"/>
            <w:r>
              <w:rPr>
                <w:rFonts w:ascii="Times New Roman" w:hAnsi="Times New Roman"/>
                <w:b/>
                <w:sz w:val="24"/>
              </w:rPr>
              <w:t xml:space="preserve">, предложения с “I </w:t>
            </w:r>
            <w:proofErr w:type="spellStart"/>
            <w:r>
              <w:rPr>
                <w:rFonts w:ascii="Times New Roman" w:hAnsi="Times New Roman"/>
                <w:b/>
                <w:sz w:val="24"/>
              </w:rPr>
              <w:t>wish</w:t>
            </w:r>
            <w:proofErr w:type="spellEnd"/>
            <w:r>
              <w:rPr>
                <w:rFonts w:ascii="Times New Roman" w:hAnsi="Times New Roman"/>
                <w:b/>
                <w:sz w:val="24"/>
              </w:rPr>
              <w:t>”). Повторение пройденного ранее грамматического материала</w:t>
            </w:r>
          </w:p>
        </w:tc>
        <w:tc>
          <w:tcPr>
            <w:tcW w:w="3283" w:type="dxa"/>
            <w:tcBorders>
              <w:top w:val="single" w:sz="4" w:space="0" w:color="000000"/>
              <w:left w:val="single" w:sz="4" w:space="0" w:color="000000"/>
              <w:bottom w:val="single" w:sz="4" w:space="0" w:color="000000"/>
              <w:right w:val="single" w:sz="4" w:space="0" w:color="000000"/>
            </w:tcBorders>
            <w:vAlign w:val="center"/>
          </w:tcPr>
          <w:p w14:paraId="1AD80828" w14:textId="3E8B482A" w:rsidR="000150F1" w:rsidRDefault="00C93448">
            <w:pPr>
              <w:spacing w:after="0" w:line="240" w:lineRule="auto"/>
              <w:ind w:right="-1"/>
              <w:jc w:val="center"/>
              <w:rPr>
                <w:rFonts w:ascii="Times New Roman" w:hAnsi="Times New Roman"/>
                <w:b/>
                <w:sz w:val="24"/>
              </w:rPr>
            </w:pPr>
            <w:r>
              <w:rPr>
                <w:rFonts w:ascii="Times New Roman" w:hAnsi="Times New Roman"/>
                <w:b/>
                <w:sz w:val="24"/>
              </w:rPr>
              <w:t>14</w:t>
            </w:r>
          </w:p>
        </w:tc>
        <w:tc>
          <w:tcPr>
            <w:tcW w:w="1900" w:type="dxa"/>
            <w:vMerge w:val="restart"/>
            <w:tcBorders>
              <w:top w:val="single" w:sz="4" w:space="0" w:color="000000"/>
              <w:left w:val="single" w:sz="4" w:space="0" w:color="000000"/>
              <w:bottom w:val="single" w:sz="4" w:space="0" w:color="000000"/>
              <w:right w:val="single" w:sz="4" w:space="0" w:color="000000"/>
            </w:tcBorders>
          </w:tcPr>
          <w:p w14:paraId="6CBDAF22" w14:textId="77777777" w:rsidR="000150F1" w:rsidRDefault="000150F1">
            <w:pPr>
              <w:spacing w:after="0" w:line="240" w:lineRule="auto"/>
              <w:ind w:right="-1"/>
              <w:jc w:val="center"/>
              <w:rPr>
                <w:rFonts w:ascii="Times New Roman" w:hAnsi="Times New Roman"/>
                <w:sz w:val="24"/>
              </w:rPr>
            </w:pPr>
          </w:p>
          <w:p w14:paraId="43F4ABEE" w14:textId="77777777" w:rsidR="000150F1" w:rsidRDefault="000150F1">
            <w:pPr>
              <w:spacing w:after="0" w:line="240" w:lineRule="auto"/>
              <w:ind w:right="-1"/>
              <w:jc w:val="center"/>
              <w:rPr>
                <w:rFonts w:ascii="Times New Roman" w:hAnsi="Times New Roman"/>
                <w:sz w:val="24"/>
              </w:rPr>
            </w:pPr>
          </w:p>
          <w:p w14:paraId="1C74979D" w14:textId="77777777" w:rsidR="000150F1" w:rsidRDefault="000150F1">
            <w:pPr>
              <w:spacing w:after="0" w:line="240" w:lineRule="auto"/>
              <w:ind w:right="-1"/>
              <w:jc w:val="center"/>
              <w:rPr>
                <w:rFonts w:ascii="Times New Roman" w:hAnsi="Times New Roman"/>
                <w:sz w:val="24"/>
              </w:rPr>
            </w:pPr>
          </w:p>
          <w:p w14:paraId="3FE926D2" w14:textId="77777777" w:rsidR="000150F1" w:rsidRDefault="000150F1">
            <w:pPr>
              <w:spacing w:after="0" w:line="240" w:lineRule="auto"/>
              <w:ind w:right="-1"/>
              <w:jc w:val="center"/>
              <w:rPr>
                <w:rFonts w:ascii="Times New Roman" w:hAnsi="Times New Roman"/>
                <w:sz w:val="24"/>
              </w:rPr>
            </w:pPr>
          </w:p>
          <w:p w14:paraId="6E831663" w14:textId="77777777" w:rsidR="000150F1" w:rsidRDefault="000150F1">
            <w:pPr>
              <w:spacing w:after="0" w:line="240" w:lineRule="auto"/>
              <w:ind w:right="-1"/>
              <w:jc w:val="center"/>
              <w:rPr>
                <w:rFonts w:ascii="Times New Roman" w:hAnsi="Times New Roman"/>
                <w:sz w:val="24"/>
              </w:rPr>
            </w:pPr>
          </w:p>
          <w:p w14:paraId="35FEB479"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02</w:t>
            </w:r>
          </w:p>
          <w:p w14:paraId="075E5E00"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04</w:t>
            </w:r>
          </w:p>
          <w:p w14:paraId="4A48E9E2"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lastRenderedPageBreak/>
              <w:t>ОК 05</w:t>
            </w:r>
          </w:p>
          <w:p w14:paraId="6A4172AB"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09</w:t>
            </w:r>
          </w:p>
          <w:p w14:paraId="6BD8F5B7" w14:textId="71E0D185" w:rsidR="000150F1" w:rsidRDefault="0057761C" w:rsidP="008013D4">
            <w:pPr>
              <w:spacing w:after="0" w:line="240" w:lineRule="auto"/>
              <w:ind w:right="-1"/>
              <w:jc w:val="center"/>
              <w:rPr>
                <w:rFonts w:ascii="Times New Roman" w:hAnsi="Times New Roman"/>
                <w:b/>
                <w:sz w:val="24"/>
              </w:rPr>
            </w:pPr>
            <w:r>
              <w:rPr>
                <w:rFonts w:ascii="Times New Roman" w:hAnsi="Times New Roman"/>
                <w:sz w:val="24"/>
              </w:rPr>
              <w:t>ПК</w:t>
            </w:r>
            <w:r w:rsidR="008013D4">
              <w:rPr>
                <w:rFonts w:ascii="Times New Roman" w:hAnsi="Times New Roman"/>
                <w:sz w:val="24"/>
              </w:rPr>
              <w:t>.3.1</w:t>
            </w:r>
          </w:p>
        </w:tc>
      </w:tr>
      <w:tr w:rsidR="000150F1" w14:paraId="602A3772" w14:textId="77777777">
        <w:trPr>
          <w:trHeight w:val="309"/>
        </w:trPr>
        <w:tc>
          <w:tcPr>
            <w:tcW w:w="2293" w:type="dxa"/>
            <w:vMerge/>
            <w:tcBorders>
              <w:top w:val="single" w:sz="4" w:space="0" w:color="000000"/>
              <w:left w:val="single" w:sz="4" w:space="0" w:color="000000"/>
              <w:bottom w:val="single" w:sz="4" w:space="0" w:color="000000"/>
              <w:right w:val="single" w:sz="4" w:space="0" w:color="000000"/>
            </w:tcBorders>
          </w:tcPr>
          <w:p w14:paraId="1D262F30"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5CECFF68" w14:textId="77777777" w:rsidR="000150F1" w:rsidRDefault="0057761C">
            <w:pPr>
              <w:spacing w:after="0" w:line="240" w:lineRule="auto"/>
              <w:ind w:right="-1"/>
              <w:jc w:val="both"/>
              <w:rPr>
                <w:rFonts w:ascii="Times New Roman" w:hAnsi="Times New Roman"/>
                <w:b/>
                <w:i/>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0B0F10C0" w14:textId="5ACC0EB6" w:rsidR="000150F1" w:rsidRDefault="00C93448">
            <w:pPr>
              <w:spacing w:after="0" w:line="240" w:lineRule="auto"/>
              <w:ind w:right="-1"/>
              <w:jc w:val="center"/>
              <w:rPr>
                <w:rFonts w:ascii="Times New Roman" w:hAnsi="Times New Roman"/>
                <w:b/>
                <w:sz w:val="24"/>
              </w:rPr>
            </w:pPr>
            <w:r>
              <w:rPr>
                <w:rFonts w:ascii="Times New Roman" w:hAnsi="Times New Roman"/>
                <w:b/>
                <w:sz w:val="24"/>
              </w:rPr>
              <w:t>14</w:t>
            </w:r>
          </w:p>
        </w:tc>
        <w:tc>
          <w:tcPr>
            <w:tcW w:w="1900" w:type="dxa"/>
            <w:vMerge/>
            <w:tcBorders>
              <w:top w:val="single" w:sz="4" w:space="0" w:color="000000"/>
              <w:left w:val="single" w:sz="4" w:space="0" w:color="000000"/>
              <w:bottom w:val="single" w:sz="4" w:space="0" w:color="000000"/>
              <w:right w:val="single" w:sz="4" w:space="0" w:color="000000"/>
            </w:tcBorders>
          </w:tcPr>
          <w:p w14:paraId="5C0252AA" w14:textId="77777777" w:rsidR="000150F1" w:rsidRDefault="000150F1"/>
        </w:tc>
      </w:tr>
      <w:tr w:rsidR="000150F1" w14:paraId="5AE3E25F" w14:textId="77777777">
        <w:trPr>
          <w:trHeight w:val="414"/>
        </w:trPr>
        <w:tc>
          <w:tcPr>
            <w:tcW w:w="2293" w:type="dxa"/>
            <w:vMerge/>
            <w:tcBorders>
              <w:top w:val="single" w:sz="4" w:space="0" w:color="000000"/>
              <w:left w:val="single" w:sz="4" w:space="0" w:color="000000"/>
              <w:bottom w:val="single" w:sz="4" w:space="0" w:color="000000"/>
              <w:right w:val="single" w:sz="4" w:space="0" w:color="000000"/>
            </w:tcBorders>
          </w:tcPr>
          <w:p w14:paraId="4E9DFBA3"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1DCB7349"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 xml:space="preserve">Практическое занятие № 25.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w:t>
            </w:r>
            <w:r>
              <w:rPr>
                <w:rFonts w:ascii="Times New Roman" w:hAnsi="Times New Roman"/>
                <w:sz w:val="24"/>
              </w:rPr>
              <w:lastRenderedPageBreak/>
              <w:t>теме «Техническое бюро»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14:paraId="21126D8C" w14:textId="4615EC46" w:rsidR="000150F1" w:rsidRDefault="00C93448">
            <w:pPr>
              <w:spacing w:after="0" w:line="240" w:lineRule="auto"/>
              <w:ind w:right="-1"/>
              <w:jc w:val="center"/>
              <w:rPr>
                <w:rFonts w:ascii="Times New Roman" w:hAnsi="Times New Roman"/>
                <w:sz w:val="24"/>
              </w:rPr>
            </w:pPr>
            <w:r>
              <w:rPr>
                <w:rFonts w:ascii="Times New Roman" w:hAnsi="Times New Roman"/>
                <w:sz w:val="24"/>
              </w:rPr>
              <w:lastRenderedPageBreak/>
              <w:t>4</w:t>
            </w:r>
          </w:p>
        </w:tc>
        <w:tc>
          <w:tcPr>
            <w:tcW w:w="1900" w:type="dxa"/>
            <w:vMerge/>
            <w:tcBorders>
              <w:top w:val="single" w:sz="4" w:space="0" w:color="000000"/>
              <w:left w:val="single" w:sz="4" w:space="0" w:color="000000"/>
              <w:bottom w:val="single" w:sz="4" w:space="0" w:color="000000"/>
              <w:right w:val="single" w:sz="4" w:space="0" w:color="000000"/>
            </w:tcBorders>
          </w:tcPr>
          <w:p w14:paraId="5B0145E9" w14:textId="77777777" w:rsidR="000150F1" w:rsidRDefault="000150F1"/>
        </w:tc>
      </w:tr>
      <w:tr w:rsidR="000150F1" w14:paraId="7C530699" w14:textId="77777777">
        <w:trPr>
          <w:trHeight w:val="414"/>
        </w:trPr>
        <w:tc>
          <w:tcPr>
            <w:tcW w:w="2293" w:type="dxa"/>
            <w:vMerge/>
            <w:tcBorders>
              <w:top w:val="single" w:sz="4" w:space="0" w:color="000000"/>
              <w:left w:val="single" w:sz="4" w:space="0" w:color="000000"/>
              <w:bottom w:val="single" w:sz="4" w:space="0" w:color="000000"/>
              <w:right w:val="single" w:sz="4" w:space="0" w:color="000000"/>
            </w:tcBorders>
          </w:tcPr>
          <w:p w14:paraId="73703179"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3226DC6E"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26. Групповое изучающее чтение технологических карт. Выполнение тренировочных лексических упражнений на закрепление узкоспециализированной лексики.</w:t>
            </w:r>
          </w:p>
        </w:tc>
        <w:tc>
          <w:tcPr>
            <w:tcW w:w="3283" w:type="dxa"/>
            <w:tcBorders>
              <w:top w:val="single" w:sz="4" w:space="0" w:color="000000"/>
              <w:left w:val="single" w:sz="4" w:space="0" w:color="000000"/>
              <w:bottom w:val="single" w:sz="4" w:space="0" w:color="000000"/>
              <w:right w:val="single" w:sz="4" w:space="0" w:color="000000"/>
            </w:tcBorders>
            <w:vAlign w:val="center"/>
          </w:tcPr>
          <w:p w14:paraId="17E329FA" w14:textId="1AC5CAC1" w:rsidR="000150F1" w:rsidRDefault="00C93448">
            <w:pPr>
              <w:spacing w:after="0" w:line="240" w:lineRule="auto"/>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00CE1046" w14:textId="77777777" w:rsidR="000150F1" w:rsidRDefault="000150F1"/>
        </w:tc>
      </w:tr>
      <w:tr w:rsidR="000150F1" w14:paraId="6AD247E6" w14:textId="77777777">
        <w:trPr>
          <w:trHeight w:val="414"/>
        </w:trPr>
        <w:tc>
          <w:tcPr>
            <w:tcW w:w="2293" w:type="dxa"/>
            <w:vMerge/>
            <w:tcBorders>
              <w:top w:val="single" w:sz="4" w:space="0" w:color="000000"/>
              <w:left w:val="single" w:sz="4" w:space="0" w:color="000000"/>
              <w:bottom w:val="single" w:sz="4" w:space="0" w:color="000000"/>
              <w:right w:val="single" w:sz="4" w:space="0" w:color="000000"/>
            </w:tcBorders>
          </w:tcPr>
          <w:p w14:paraId="18310C21"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2CAB0643"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27. Презентация собственных чертежей, схем, рисунков, презентаций на английском языке перед аудиторией, обсуждение.</w:t>
            </w:r>
          </w:p>
        </w:tc>
        <w:tc>
          <w:tcPr>
            <w:tcW w:w="3283" w:type="dxa"/>
            <w:tcBorders>
              <w:top w:val="single" w:sz="4" w:space="0" w:color="000000"/>
              <w:left w:val="single" w:sz="4" w:space="0" w:color="000000"/>
              <w:bottom w:val="single" w:sz="4" w:space="0" w:color="000000"/>
              <w:right w:val="single" w:sz="4" w:space="0" w:color="000000"/>
            </w:tcBorders>
            <w:vAlign w:val="center"/>
          </w:tcPr>
          <w:p w14:paraId="381BFBA0" w14:textId="27FE0DDB" w:rsidR="000150F1" w:rsidRDefault="00C93448">
            <w:pPr>
              <w:spacing w:after="0" w:line="240" w:lineRule="auto"/>
              <w:ind w:right="-1"/>
              <w:jc w:val="center"/>
              <w:rPr>
                <w:rFonts w:ascii="Times New Roman" w:hAnsi="Times New Roman"/>
                <w:sz w:val="24"/>
              </w:rPr>
            </w:pPr>
            <w:r>
              <w:rPr>
                <w:rFonts w:ascii="Times New Roman" w:hAnsi="Times New Roman"/>
                <w:sz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24910750" w14:textId="77777777" w:rsidR="000150F1" w:rsidRDefault="000150F1"/>
        </w:tc>
      </w:tr>
      <w:tr w:rsidR="000150F1" w14:paraId="54B7DB87" w14:textId="77777777">
        <w:trPr>
          <w:trHeight w:val="58"/>
        </w:trPr>
        <w:tc>
          <w:tcPr>
            <w:tcW w:w="2293" w:type="dxa"/>
            <w:vMerge/>
            <w:tcBorders>
              <w:top w:val="single" w:sz="4" w:space="0" w:color="000000"/>
              <w:left w:val="single" w:sz="4" w:space="0" w:color="000000"/>
              <w:bottom w:val="single" w:sz="4" w:space="0" w:color="000000"/>
              <w:right w:val="single" w:sz="4" w:space="0" w:color="000000"/>
            </w:tcBorders>
          </w:tcPr>
          <w:p w14:paraId="201D3978"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1C326E43" w14:textId="77777777" w:rsidR="000150F1" w:rsidRDefault="0057761C">
            <w:pPr>
              <w:spacing w:after="0" w:line="240" w:lineRule="auto"/>
              <w:ind w:right="-1"/>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55BCC69F"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w:t>
            </w:r>
          </w:p>
        </w:tc>
        <w:tc>
          <w:tcPr>
            <w:tcW w:w="1900" w:type="dxa"/>
            <w:vMerge/>
            <w:tcBorders>
              <w:top w:val="single" w:sz="4" w:space="0" w:color="000000"/>
              <w:left w:val="single" w:sz="4" w:space="0" w:color="000000"/>
              <w:bottom w:val="single" w:sz="4" w:space="0" w:color="000000"/>
              <w:right w:val="single" w:sz="4" w:space="0" w:color="000000"/>
            </w:tcBorders>
          </w:tcPr>
          <w:p w14:paraId="461CAA23" w14:textId="77777777" w:rsidR="000150F1" w:rsidRDefault="000150F1"/>
        </w:tc>
      </w:tr>
      <w:tr w:rsidR="000150F1" w14:paraId="160838A1" w14:textId="77777777">
        <w:trPr>
          <w:trHeight w:val="389"/>
        </w:trPr>
        <w:tc>
          <w:tcPr>
            <w:tcW w:w="2293" w:type="dxa"/>
            <w:vMerge w:val="restart"/>
            <w:tcBorders>
              <w:top w:val="single" w:sz="4" w:space="0" w:color="000000"/>
              <w:left w:val="single" w:sz="4" w:space="0" w:color="000000"/>
              <w:bottom w:val="single" w:sz="4" w:space="0" w:color="000000"/>
              <w:right w:val="single" w:sz="4" w:space="0" w:color="000000"/>
            </w:tcBorders>
          </w:tcPr>
          <w:p w14:paraId="2C6DA994" w14:textId="77777777" w:rsidR="000150F1" w:rsidRDefault="0057761C">
            <w:pPr>
              <w:spacing w:after="0" w:line="240" w:lineRule="auto"/>
              <w:jc w:val="both"/>
              <w:rPr>
                <w:rFonts w:ascii="Times New Roman" w:hAnsi="Times New Roman"/>
                <w:b/>
                <w:sz w:val="24"/>
              </w:rPr>
            </w:pPr>
            <w:r>
              <w:rPr>
                <w:rFonts w:ascii="Times New Roman" w:hAnsi="Times New Roman"/>
                <w:b/>
                <w:sz w:val="24"/>
              </w:rPr>
              <w:t>Тема № 4.2.</w:t>
            </w:r>
          </w:p>
          <w:p w14:paraId="060F5CF3" w14:textId="77777777" w:rsidR="000150F1" w:rsidRDefault="000150F1">
            <w:pPr>
              <w:spacing w:after="0" w:line="240" w:lineRule="auto"/>
              <w:jc w:val="both"/>
              <w:rPr>
                <w:rFonts w:ascii="Times New Roman" w:hAnsi="Times New Roman"/>
                <w:b/>
                <w:sz w:val="24"/>
              </w:rPr>
            </w:pPr>
          </w:p>
          <w:p w14:paraId="166D8303" w14:textId="77777777" w:rsidR="000150F1" w:rsidRDefault="0057761C">
            <w:pPr>
              <w:spacing w:after="0" w:line="240" w:lineRule="auto"/>
              <w:jc w:val="both"/>
              <w:rPr>
                <w:rFonts w:ascii="Times New Roman" w:hAnsi="Times New Roman"/>
                <w:sz w:val="24"/>
              </w:rPr>
            </w:pPr>
            <w:r>
              <w:rPr>
                <w:rFonts w:ascii="Times New Roman" w:hAnsi="Times New Roman"/>
                <w:sz w:val="24"/>
              </w:rPr>
              <w:t>Инструменты, оборудование и станки</w:t>
            </w:r>
          </w:p>
        </w:tc>
        <w:tc>
          <w:tcPr>
            <w:tcW w:w="7770" w:type="dxa"/>
            <w:tcBorders>
              <w:top w:val="single" w:sz="4" w:space="0" w:color="000000"/>
              <w:left w:val="single" w:sz="4" w:space="0" w:color="000000"/>
              <w:bottom w:val="single" w:sz="4" w:space="0" w:color="000000"/>
              <w:right w:val="single" w:sz="4" w:space="0" w:color="000000"/>
            </w:tcBorders>
          </w:tcPr>
          <w:p w14:paraId="0247CE6E" w14:textId="77777777" w:rsidR="000150F1" w:rsidRDefault="0057761C">
            <w:pPr>
              <w:spacing w:after="0" w:line="240" w:lineRule="auto"/>
              <w:jc w:val="both"/>
              <w:rPr>
                <w:rFonts w:ascii="Times New Roman" w:hAnsi="Times New Roman"/>
                <w:b/>
                <w:sz w:val="24"/>
              </w:rPr>
            </w:pPr>
            <w:r>
              <w:rPr>
                <w:rFonts w:ascii="Times New Roman" w:hAnsi="Times New Roman"/>
                <w:b/>
                <w:sz w:val="24"/>
              </w:rPr>
              <w:t>Работа мастерской /цеха/бюро. Неличные формы глагола (</w:t>
            </w:r>
            <w:proofErr w:type="spellStart"/>
            <w:r>
              <w:rPr>
                <w:rFonts w:ascii="Times New Roman" w:hAnsi="Times New Roman"/>
                <w:b/>
                <w:sz w:val="24"/>
              </w:rPr>
              <w:t>Infinitive</w:t>
            </w:r>
            <w:proofErr w:type="spellEnd"/>
            <w:r>
              <w:rPr>
                <w:rFonts w:ascii="Times New Roman" w:hAnsi="Times New Roman"/>
                <w:b/>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17C6F841" w14:textId="04CABAE8" w:rsidR="000150F1" w:rsidRDefault="00C93448">
            <w:pPr>
              <w:spacing w:after="0" w:line="240" w:lineRule="auto"/>
              <w:ind w:right="-1"/>
              <w:jc w:val="center"/>
              <w:rPr>
                <w:rFonts w:ascii="Times New Roman" w:hAnsi="Times New Roman"/>
                <w:b/>
                <w:sz w:val="24"/>
              </w:rPr>
            </w:pPr>
            <w:r>
              <w:rPr>
                <w:rFonts w:ascii="Times New Roman" w:hAnsi="Times New Roman"/>
                <w:b/>
                <w:sz w:val="24"/>
              </w:rPr>
              <w:t>14</w:t>
            </w:r>
          </w:p>
        </w:tc>
        <w:tc>
          <w:tcPr>
            <w:tcW w:w="1900" w:type="dxa"/>
            <w:vMerge w:val="restart"/>
            <w:tcBorders>
              <w:top w:val="single" w:sz="4" w:space="0" w:color="000000"/>
              <w:left w:val="single" w:sz="4" w:space="0" w:color="000000"/>
              <w:bottom w:val="single" w:sz="4" w:space="0" w:color="000000"/>
              <w:right w:val="single" w:sz="4" w:space="0" w:color="000000"/>
            </w:tcBorders>
          </w:tcPr>
          <w:p w14:paraId="472E821F" w14:textId="77777777" w:rsidR="000150F1" w:rsidRDefault="000150F1">
            <w:pPr>
              <w:spacing w:after="0" w:line="240" w:lineRule="auto"/>
              <w:ind w:right="-1"/>
              <w:jc w:val="center"/>
              <w:rPr>
                <w:rFonts w:ascii="Times New Roman" w:hAnsi="Times New Roman"/>
                <w:sz w:val="24"/>
              </w:rPr>
            </w:pPr>
          </w:p>
          <w:p w14:paraId="5E42CC0E" w14:textId="77777777" w:rsidR="000150F1" w:rsidRDefault="000150F1">
            <w:pPr>
              <w:spacing w:after="0" w:line="240" w:lineRule="auto"/>
              <w:ind w:right="-1"/>
              <w:jc w:val="center"/>
              <w:rPr>
                <w:rFonts w:ascii="Times New Roman" w:hAnsi="Times New Roman"/>
                <w:sz w:val="24"/>
              </w:rPr>
            </w:pPr>
          </w:p>
          <w:p w14:paraId="439B2B66" w14:textId="77777777" w:rsidR="000150F1" w:rsidRDefault="000150F1">
            <w:pPr>
              <w:spacing w:after="0" w:line="240" w:lineRule="auto"/>
              <w:ind w:right="-1"/>
              <w:jc w:val="center"/>
              <w:rPr>
                <w:rFonts w:ascii="Times New Roman" w:hAnsi="Times New Roman"/>
                <w:sz w:val="24"/>
              </w:rPr>
            </w:pPr>
          </w:p>
          <w:p w14:paraId="32DCBAA0" w14:textId="77777777" w:rsidR="000150F1" w:rsidRDefault="000150F1">
            <w:pPr>
              <w:spacing w:after="0" w:line="240" w:lineRule="auto"/>
              <w:ind w:right="-1"/>
              <w:jc w:val="center"/>
              <w:rPr>
                <w:rFonts w:ascii="Times New Roman" w:hAnsi="Times New Roman"/>
                <w:sz w:val="24"/>
              </w:rPr>
            </w:pPr>
          </w:p>
          <w:p w14:paraId="58F06C68"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02</w:t>
            </w:r>
          </w:p>
          <w:p w14:paraId="1A7BBB48"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04</w:t>
            </w:r>
          </w:p>
          <w:p w14:paraId="17CC8968"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05</w:t>
            </w:r>
          </w:p>
          <w:p w14:paraId="1CC022DD"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09</w:t>
            </w:r>
          </w:p>
          <w:p w14:paraId="12064816" w14:textId="033992F5" w:rsidR="000150F1" w:rsidRDefault="0057761C" w:rsidP="008013D4">
            <w:pPr>
              <w:spacing w:after="0" w:line="240" w:lineRule="auto"/>
              <w:ind w:right="-1"/>
              <w:jc w:val="center"/>
              <w:rPr>
                <w:rFonts w:ascii="Times New Roman" w:hAnsi="Times New Roman"/>
                <w:b/>
                <w:sz w:val="24"/>
              </w:rPr>
            </w:pPr>
            <w:r>
              <w:rPr>
                <w:rFonts w:ascii="Times New Roman" w:hAnsi="Times New Roman"/>
                <w:sz w:val="24"/>
              </w:rPr>
              <w:t>ПК</w:t>
            </w:r>
            <w:r w:rsidR="008013D4">
              <w:rPr>
                <w:rFonts w:ascii="Times New Roman" w:hAnsi="Times New Roman"/>
                <w:sz w:val="24"/>
              </w:rPr>
              <w:t>3.1</w:t>
            </w:r>
          </w:p>
        </w:tc>
      </w:tr>
      <w:tr w:rsidR="000150F1" w14:paraId="4EEE78AC"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54713AA6"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16E3DB0F" w14:textId="77777777" w:rsidR="000150F1" w:rsidRDefault="0057761C">
            <w:pPr>
              <w:spacing w:after="0" w:line="240" w:lineRule="auto"/>
              <w:ind w:right="-1"/>
              <w:jc w:val="both"/>
              <w:rPr>
                <w:rFonts w:ascii="Times New Roman" w:hAnsi="Times New Roman"/>
                <w:b/>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3E577F61" w14:textId="13148F06" w:rsidR="000150F1" w:rsidRDefault="00C93448">
            <w:pPr>
              <w:spacing w:after="0" w:line="240" w:lineRule="auto"/>
              <w:ind w:right="-1"/>
              <w:jc w:val="center"/>
              <w:rPr>
                <w:rFonts w:ascii="Times New Roman" w:hAnsi="Times New Roman"/>
                <w:b/>
                <w:sz w:val="24"/>
              </w:rPr>
            </w:pPr>
            <w:r>
              <w:rPr>
                <w:rFonts w:ascii="Times New Roman" w:hAnsi="Times New Roman"/>
                <w:b/>
                <w:sz w:val="24"/>
              </w:rPr>
              <w:t>14</w:t>
            </w:r>
          </w:p>
        </w:tc>
        <w:tc>
          <w:tcPr>
            <w:tcW w:w="1900" w:type="dxa"/>
            <w:vMerge/>
            <w:tcBorders>
              <w:top w:val="single" w:sz="4" w:space="0" w:color="000000"/>
              <w:left w:val="single" w:sz="4" w:space="0" w:color="000000"/>
              <w:bottom w:val="single" w:sz="4" w:space="0" w:color="000000"/>
              <w:right w:val="single" w:sz="4" w:space="0" w:color="000000"/>
            </w:tcBorders>
          </w:tcPr>
          <w:p w14:paraId="3DBE772B" w14:textId="77777777" w:rsidR="000150F1" w:rsidRDefault="000150F1"/>
        </w:tc>
      </w:tr>
      <w:tr w:rsidR="000150F1" w14:paraId="6BA10176"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2D984656"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45CF21A4"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28.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«Инструменты, оборудование, станки»/ «Программы и программное обеспечение»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14:paraId="364A6699" w14:textId="33F6A58F" w:rsidR="000150F1" w:rsidRDefault="00C93448">
            <w:pPr>
              <w:spacing w:after="0" w:line="240" w:lineRule="auto"/>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5F4EC323" w14:textId="77777777" w:rsidR="000150F1" w:rsidRDefault="000150F1"/>
        </w:tc>
      </w:tr>
      <w:tr w:rsidR="000150F1" w14:paraId="2C8ECA4F"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1AC1ED5A"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1CBB5550"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29. Просмотровое чтение текстов по теме «Инструменты, оборудование, станки»/ «Программы и программное обеспечение». Ответы на вопросы.</w:t>
            </w:r>
          </w:p>
        </w:tc>
        <w:tc>
          <w:tcPr>
            <w:tcW w:w="3283" w:type="dxa"/>
            <w:tcBorders>
              <w:top w:val="single" w:sz="4" w:space="0" w:color="000000"/>
              <w:left w:val="single" w:sz="4" w:space="0" w:color="000000"/>
              <w:bottom w:val="single" w:sz="4" w:space="0" w:color="000000"/>
              <w:right w:val="single" w:sz="4" w:space="0" w:color="000000"/>
            </w:tcBorders>
            <w:vAlign w:val="center"/>
          </w:tcPr>
          <w:p w14:paraId="59C499B4" w14:textId="5E1746BC" w:rsidR="000150F1" w:rsidRDefault="00C93448">
            <w:pPr>
              <w:spacing w:after="0" w:line="240" w:lineRule="auto"/>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66497EB5" w14:textId="77777777" w:rsidR="000150F1" w:rsidRDefault="000150F1"/>
        </w:tc>
      </w:tr>
      <w:tr w:rsidR="000150F1" w14:paraId="34A65458"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7CF40965"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39195995"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30. Групповая презентация «Необходимое оборудование в моей работе». Обсуждение, диалог</w:t>
            </w:r>
          </w:p>
        </w:tc>
        <w:tc>
          <w:tcPr>
            <w:tcW w:w="3283" w:type="dxa"/>
            <w:tcBorders>
              <w:top w:val="single" w:sz="4" w:space="0" w:color="000000"/>
              <w:left w:val="single" w:sz="4" w:space="0" w:color="000000"/>
              <w:bottom w:val="single" w:sz="4" w:space="0" w:color="000000"/>
              <w:right w:val="single" w:sz="4" w:space="0" w:color="000000"/>
            </w:tcBorders>
            <w:vAlign w:val="center"/>
          </w:tcPr>
          <w:p w14:paraId="1C8E8691" w14:textId="386CB4F6" w:rsidR="000150F1" w:rsidRDefault="00C93448">
            <w:pPr>
              <w:spacing w:after="0" w:line="240" w:lineRule="auto"/>
              <w:ind w:right="-1"/>
              <w:jc w:val="center"/>
              <w:rPr>
                <w:rFonts w:ascii="Times New Roman" w:hAnsi="Times New Roman"/>
                <w:sz w:val="24"/>
              </w:rPr>
            </w:pPr>
            <w:r>
              <w:rPr>
                <w:rFonts w:ascii="Times New Roman" w:hAnsi="Times New Roman"/>
                <w:sz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22CD2F8F" w14:textId="77777777" w:rsidR="000150F1" w:rsidRDefault="000150F1"/>
        </w:tc>
      </w:tr>
      <w:tr w:rsidR="000150F1" w14:paraId="614249F3"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6BFE942D"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208764E1" w14:textId="77777777" w:rsidR="000150F1" w:rsidRDefault="0057761C">
            <w:pPr>
              <w:spacing w:after="0" w:line="240" w:lineRule="auto"/>
              <w:ind w:right="-1"/>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0535E030"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w:t>
            </w:r>
          </w:p>
        </w:tc>
        <w:tc>
          <w:tcPr>
            <w:tcW w:w="1900" w:type="dxa"/>
            <w:vMerge/>
            <w:tcBorders>
              <w:top w:val="single" w:sz="4" w:space="0" w:color="000000"/>
              <w:left w:val="single" w:sz="4" w:space="0" w:color="000000"/>
              <w:bottom w:val="single" w:sz="4" w:space="0" w:color="000000"/>
              <w:right w:val="single" w:sz="4" w:space="0" w:color="000000"/>
            </w:tcBorders>
          </w:tcPr>
          <w:p w14:paraId="7EE639BF" w14:textId="77777777" w:rsidR="000150F1" w:rsidRDefault="000150F1"/>
        </w:tc>
      </w:tr>
      <w:tr w:rsidR="000150F1" w14:paraId="3A511F0E" w14:textId="77777777">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471BC8F7" w14:textId="77777777" w:rsidR="000150F1" w:rsidRDefault="0057761C">
            <w:pPr>
              <w:spacing w:after="0" w:line="240" w:lineRule="auto"/>
              <w:jc w:val="both"/>
              <w:rPr>
                <w:rFonts w:ascii="Times New Roman" w:hAnsi="Times New Roman"/>
                <w:b/>
                <w:sz w:val="24"/>
              </w:rPr>
            </w:pPr>
            <w:r>
              <w:rPr>
                <w:rFonts w:ascii="Times New Roman" w:hAnsi="Times New Roman"/>
                <w:b/>
                <w:sz w:val="24"/>
              </w:rPr>
              <w:t>Тема 4.3.</w:t>
            </w:r>
          </w:p>
          <w:p w14:paraId="0FF995D5" w14:textId="77777777" w:rsidR="000150F1" w:rsidRDefault="000150F1">
            <w:pPr>
              <w:spacing w:after="0" w:line="240" w:lineRule="auto"/>
              <w:jc w:val="both"/>
              <w:rPr>
                <w:rFonts w:ascii="Times New Roman" w:hAnsi="Times New Roman"/>
                <w:b/>
                <w:sz w:val="24"/>
              </w:rPr>
            </w:pPr>
          </w:p>
          <w:p w14:paraId="74F5C7A5" w14:textId="77777777" w:rsidR="000150F1" w:rsidRDefault="0057761C">
            <w:pPr>
              <w:spacing w:after="0" w:line="240" w:lineRule="auto"/>
              <w:jc w:val="both"/>
              <w:rPr>
                <w:rFonts w:ascii="Times New Roman" w:hAnsi="Times New Roman"/>
                <w:b/>
                <w:sz w:val="24"/>
              </w:rPr>
            </w:pPr>
            <w:r>
              <w:rPr>
                <w:rFonts w:ascii="Times New Roman" w:hAnsi="Times New Roman"/>
                <w:sz w:val="24"/>
              </w:rPr>
              <w:t>Техника безопасности и охрана труда</w:t>
            </w:r>
          </w:p>
        </w:tc>
        <w:tc>
          <w:tcPr>
            <w:tcW w:w="7770" w:type="dxa"/>
            <w:tcBorders>
              <w:top w:val="single" w:sz="4" w:space="0" w:color="000000"/>
              <w:left w:val="single" w:sz="4" w:space="0" w:color="000000"/>
              <w:bottom w:val="single" w:sz="4" w:space="0" w:color="000000"/>
              <w:right w:val="single" w:sz="4" w:space="0" w:color="000000"/>
            </w:tcBorders>
          </w:tcPr>
          <w:p w14:paraId="13F8F8C9" w14:textId="77777777" w:rsidR="000150F1" w:rsidRDefault="0057761C">
            <w:pPr>
              <w:spacing w:after="0" w:line="240" w:lineRule="auto"/>
              <w:jc w:val="both"/>
              <w:rPr>
                <w:rFonts w:ascii="Times New Roman" w:hAnsi="Times New Roman"/>
                <w:b/>
                <w:i/>
                <w:sz w:val="24"/>
              </w:rPr>
            </w:pPr>
            <w:r>
              <w:rPr>
                <w:rFonts w:ascii="Times New Roman" w:hAnsi="Times New Roman"/>
                <w:b/>
                <w:sz w:val="24"/>
              </w:rPr>
              <w:t xml:space="preserve">«Техника безопасности и охрана труда на производстве». </w:t>
            </w:r>
            <w:r w:rsidRPr="0057761C">
              <w:rPr>
                <w:rFonts w:ascii="Times New Roman" w:hAnsi="Times New Roman"/>
                <w:b/>
                <w:sz w:val="24"/>
                <w:lang w:val="en-US"/>
              </w:rPr>
              <w:t xml:space="preserve">World Skills International Health and Safety documentation. </w:t>
            </w:r>
            <w:r>
              <w:rPr>
                <w:rFonts w:ascii="Times New Roman" w:hAnsi="Times New Roman"/>
                <w:b/>
                <w:sz w:val="24"/>
              </w:rPr>
              <w:t>Неличные формы глагола (</w:t>
            </w:r>
            <w:proofErr w:type="spellStart"/>
            <w:r>
              <w:rPr>
                <w:rFonts w:ascii="Times New Roman" w:hAnsi="Times New Roman"/>
                <w:b/>
                <w:sz w:val="24"/>
              </w:rPr>
              <w:t>Gerund</w:t>
            </w:r>
            <w:proofErr w:type="spellEnd"/>
            <w:r>
              <w:rPr>
                <w:rFonts w:ascii="Times New Roman" w:hAnsi="Times New Roman"/>
                <w:b/>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516CE39A" w14:textId="1A218539" w:rsidR="000150F1" w:rsidRDefault="00C93448">
            <w:pPr>
              <w:spacing w:after="0" w:line="240" w:lineRule="auto"/>
              <w:ind w:right="-1"/>
              <w:jc w:val="center"/>
              <w:rPr>
                <w:rFonts w:ascii="Times New Roman" w:hAnsi="Times New Roman"/>
                <w:b/>
                <w:sz w:val="24"/>
              </w:rPr>
            </w:pPr>
            <w:r>
              <w:rPr>
                <w:rFonts w:ascii="Times New Roman" w:hAnsi="Times New Roman"/>
                <w:b/>
                <w:sz w:val="24"/>
              </w:rPr>
              <w:t>22</w:t>
            </w:r>
          </w:p>
        </w:tc>
        <w:tc>
          <w:tcPr>
            <w:tcW w:w="1900" w:type="dxa"/>
            <w:vMerge w:val="restart"/>
            <w:tcBorders>
              <w:top w:val="single" w:sz="4" w:space="0" w:color="000000"/>
              <w:left w:val="single" w:sz="4" w:space="0" w:color="000000"/>
              <w:bottom w:val="single" w:sz="4" w:space="0" w:color="000000"/>
              <w:right w:val="single" w:sz="4" w:space="0" w:color="000000"/>
            </w:tcBorders>
          </w:tcPr>
          <w:p w14:paraId="596467B5" w14:textId="77777777" w:rsidR="000150F1" w:rsidRDefault="000150F1">
            <w:pPr>
              <w:spacing w:after="0" w:line="240" w:lineRule="auto"/>
              <w:ind w:right="-1"/>
              <w:rPr>
                <w:rFonts w:ascii="Times New Roman" w:hAnsi="Times New Roman"/>
                <w:sz w:val="24"/>
              </w:rPr>
            </w:pPr>
          </w:p>
          <w:p w14:paraId="7BEB5FA5" w14:textId="77777777" w:rsidR="000150F1" w:rsidRDefault="000150F1">
            <w:pPr>
              <w:spacing w:after="0" w:line="240" w:lineRule="auto"/>
              <w:ind w:right="-1"/>
              <w:jc w:val="center"/>
              <w:rPr>
                <w:rFonts w:ascii="Times New Roman" w:hAnsi="Times New Roman"/>
                <w:sz w:val="24"/>
              </w:rPr>
            </w:pPr>
          </w:p>
          <w:p w14:paraId="0FC1356E" w14:textId="77777777" w:rsidR="000150F1" w:rsidRDefault="000150F1">
            <w:pPr>
              <w:spacing w:after="0" w:line="240" w:lineRule="auto"/>
              <w:ind w:right="-1"/>
              <w:jc w:val="center"/>
              <w:rPr>
                <w:rFonts w:ascii="Times New Roman" w:hAnsi="Times New Roman"/>
                <w:sz w:val="24"/>
              </w:rPr>
            </w:pPr>
          </w:p>
          <w:p w14:paraId="022B7370" w14:textId="77777777" w:rsidR="000150F1" w:rsidRDefault="000150F1">
            <w:pPr>
              <w:spacing w:after="0" w:line="240" w:lineRule="auto"/>
              <w:ind w:right="-1"/>
              <w:jc w:val="center"/>
              <w:rPr>
                <w:rFonts w:ascii="Times New Roman" w:hAnsi="Times New Roman"/>
                <w:sz w:val="24"/>
              </w:rPr>
            </w:pPr>
          </w:p>
          <w:p w14:paraId="57F8452F" w14:textId="77777777" w:rsidR="000150F1" w:rsidRDefault="000150F1">
            <w:pPr>
              <w:spacing w:after="0" w:line="240" w:lineRule="auto"/>
              <w:ind w:right="-1"/>
              <w:jc w:val="center"/>
              <w:rPr>
                <w:rFonts w:ascii="Times New Roman" w:hAnsi="Times New Roman"/>
                <w:sz w:val="24"/>
              </w:rPr>
            </w:pPr>
          </w:p>
          <w:p w14:paraId="6A831070" w14:textId="77777777" w:rsidR="000150F1" w:rsidRDefault="000150F1">
            <w:pPr>
              <w:spacing w:after="0" w:line="240" w:lineRule="auto"/>
              <w:ind w:right="-1"/>
              <w:jc w:val="center"/>
              <w:rPr>
                <w:rFonts w:ascii="Times New Roman" w:hAnsi="Times New Roman"/>
                <w:sz w:val="24"/>
              </w:rPr>
            </w:pPr>
          </w:p>
          <w:p w14:paraId="411A8CE7"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lastRenderedPageBreak/>
              <w:t>ОК 02</w:t>
            </w:r>
          </w:p>
          <w:p w14:paraId="329C4931"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04</w:t>
            </w:r>
          </w:p>
          <w:p w14:paraId="30B0BD62"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05</w:t>
            </w:r>
          </w:p>
          <w:p w14:paraId="075E379D"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09</w:t>
            </w:r>
          </w:p>
          <w:p w14:paraId="448841CD" w14:textId="5D637E31" w:rsidR="000150F1" w:rsidRDefault="0057761C" w:rsidP="008013D4">
            <w:pPr>
              <w:spacing w:after="0" w:line="240" w:lineRule="auto"/>
              <w:ind w:right="-1"/>
              <w:jc w:val="center"/>
              <w:rPr>
                <w:rFonts w:ascii="Times New Roman" w:hAnsi="Times New Roman"/>
                <w:b/>
                <w:sz w:val="24"/>
              </w:rPr>
            </w:pPr>
            <w:r>
              <w:rPr>
                <w:rFonts w:ascii="Times New Roman" w:hAnsi="Times New Roman"/>
                <w:sz w:val="24"/>
              </w:rPr>
              <w:t>ПК</w:t>
            </w:r>
            <w:r w:rsidR="008013D4">
              <w:rPr>
                <w:rFonts w:ascii="Times New Roman" w:hAnsi="Times New Roman"/>
                <w:sz w:val="24"/>
              </w:rPr>
              <w:t xml:space="preserve"> 3.1</w:t>
            </w:r>
          </w:p>
        </w:tc>
      </w:tr>
      <w:tr w:rsidR="000150F1" w14:paraId="12F7AB3E" w14:textId="77777777">
        <w:trPr>
          <w:trHeight w:val="275"/>
        </w:trPr>
        <w:tc>
          <w:tcPr>
            <w:tcW w:w="2293" w:type="dxa"/>
            <w:vMerge/>
            <w:tcBorders>
              <w:top w:val="single" w:sz="4" w:space="0" w:color="000000"/>
              <w:left w:val="single" w:sz="4" w:space="0" w:color="000000"/>
              <w:bottom w:val="single" w:sz="4" w:space="0" w:color="000000"/>
              <w:right w:val="single" w:sz="4" w:space="0" w:color="000000"/>
            </w:tcBorders>
          </w:tcPr>
          <w:p w14:paraId="55211DCC"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72810069" w14:textId="77777777" w:rsidR="000150F1" w:rsidRDefault="0057761C">
            <w:pPr>
              <w:spacing w:after="0" w:line="240" w:lineRule="auto"/>
              <w:ind w:right="-1"/>
              <w:jc w:val="both"/>
              <w:rPr>
                <w:rFonts w:ascii="Times New Roman" w:hAnsi="Times New Roman"/>
                <w:b/>
                <w:i/>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59F9AC29" w14:textId="0606DADC" w:rsidR="000150F1" w:rsidRDefault="00C93448">
            <w:pPr>
              <w:spacing w:after="0" w:line="240" w:lineRule="auto"/>
              <w:ind w:right="-1"/>
              <w:jc w:val="center"/>
              <w:rPr>
                <w:rFonts w:ascii="Times New Roman" w:hAnsi="Times New Roman"/>
                <w:b/>
                <w:sz w:val="24"/>
              </w:rPr>
            </w:pPr>
            <w:r>
              <w:rPr>
                <w:rFonts w:ascii="Times New Roman" w:hAnsi="Times New Roman"/>
                <w:b/>
                <w:sz w:val="24"/>
              </w:rPr>
              <w:t>22</w:t>
            </w:r>
          </w:p>
        </w:tc>
        <w:tc>
          <w:tcPr>
            <w:tcW w:w="1900" w:type="dxa"/>
            <w:vMerge/>
            <w:tcBorders>
              <w:top w:val="single" w:sz="4" w:space="0" w:color="000000"/>
              <w:left w:val="single" w:sz="4" w:space="0" w:color="000000"/>
              <w:bottom w:val="single" w:sz="4" w:space="0" w:color="000000"/>
              <w:right w:val="single" w:sz="4" w:space="0" w:color="000000"/>
            </w:tcBorders>
          </w:tcPr>
          <w:p w14:paraId="5A4E9003" w14:textId="77777777" w:rsidR="000150F1" w:rsidRDefault="000150F1"/>
        </w:tc>
      </w:tr>
      <w:tr w:rsidR="000150F1" w14:paraId="5FE6F078" w14:textId="77777777">
        <w:trPr>
          <w:trHeight w:val="275"/>
        </w:trPr>
        <w:tc>
          <w:tcPr>
            <w:tcW w:w="2293" w:type="dxa"/>
            <w:vMerge/>
            <w:tcBorders>
              <w:top w:val="single" w:sz="4" w:space="0" w:color="000000"/>
              <w:left w:val="single" w:sz="4" w:space="0" w:color="000000"/>
              <w:bottom w:val="single" w:sz="4" w:space="0" w:color="000000"/>
              <w:right w:val="single" w:sz="4" w:space="0" w:color="000000"/>
            </w:tcBorders>
          </w:tcPr>
          <w:p w14:paraId="42712F6F"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0B357ADC" w14:textId="77777777" w:rsidR="000150F1" w:rsidRDefault="0057761C">
            <w:pPr>
              <w:spacing w:after="0" w:line="240" w:lineRule="auto"/>
              <w:ind w:right="-1"/>
              <w:jc w:val="both"/>
              <w:rPr>
                <w:rFonts w:ascii="Times New Roman" w:hAnsi="Times New Roman"/>
                <w:b/>
                <w:sz w:val="24"/>
              </w:rPr>
            </w:pPr>
            <w:r>
              <w:rPr>
                <w:rFonts w:ascii="Times New Roman" w:hAnsi="Times New Roman"/>
                <w:sz w:val="24"/>
              </w:rPr>
              <w:t xml:space="preserve">Практическое занятие № 31. Введение новых лексических единиц по теме занятия для последующего чтения текста.  Предтекстовые упражнения на </w:t>
            </w:r>
            <w:r>
              <w:rPr>
                <w:rFonts w:ascii="Times New Roman" w:hAnsi="Times New Roman"/>
                <w:sz w:val="24"/>
              </w:rPr>
              <w:lastRenderedPageBreak/>
              <w:t>отработку лексических единиц. Групповое изучающее чтение текста по теме «Техника безопасности и охрана труда» с извлечением новых речевых оборотов и выражений. Выполнение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14:paraId="1DB712FB" w14:textId="654F9BEF" w:rsidR="000150F1" w:rsidRDefault="00C93448">
            <w:pPr>
              <w:spacing w:after="0" w:line="240" w:lineRule="auto"/>
              <w:ind w:right="-1"/>
              <w:jc w:val="center"/>
              <w:rPr>
                <w:rFonts w:ascii="Times New Roman" w:hAnsi="Times New Roman"/>
                <w:sz w:val="24"/>
              </w:rPr>
            </w:pPr>
            <w:r>
              <w:rPr>
                <w:rFonts w:ascii="Times New Roman" w:hAnsi="Times New Roman"/>
                <w:sz w:val="24"/>
              </w:rPr>
              <w:lastRenderedPageBreak/>
              <w:t>4</w:t>
            </w:r>
          </w:p>
        </w:tc>
        <w:tc>
          <w:tcPr>
            <w:tcW w:w="1900" w:type="dxa"/>
            <w:vMerge/>
            <w:tcBorders>
              <w:top w:val="single" w:sz="4" w:space="0" w:color="000000"/>
              <w:left w:val="single" w:sz="4" w:space="0" w:color="000000"/>
              <w:bottom w:val="single" w:sz="4" w:space="0" w:color="000000"/>
              <w:right w:val="single" w:sz="4" w:space="0" w:color="000000"/>
            </w:tcBorders>
          </w:tcPr>
          <w:p w14:paraId="135FDE7C" w14:textId="77777777" w:rsidR="000150F1" w:rsidRDefault="000150F1"/>
        </w:tc>
      </w:tr>
      <w:tr w:rsidR="000150F1" w14:paraId="3CC7FAA1" w14:textId="77777777">
        <w:trPr>
          <w:trHeight w:val="275"/>
        </w:trPr>
        <w:tc>
          <w:tcPr>
            <w:tcW w:w="2293" w:type="dxa"/>
            <w:vMerge/>
            <w:tcBorders>
              <w:top w:val="single" w:sz="4" w:space="0" w:color="000000"/>
              <w:left w:val="single" w:sz="4" w:space="0" w:color="000000"/>
              <w:bottom w:val="single" w:sz="4" w:space="0" w:color="000000"/>
              <w:right w:val="single" w:sz="4" w:space="0" w:color="000000"/>
            </w:tcBorders>
          </w:tcPr>
          <w:p w14:paraId="39A418FD"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675F833D"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32. Просмотр видео по теме «Техника безопасности на производстве». Ответы на вопросы по видео (упражнения лексического характера по содержанию видео, тестовые вопросы по содержанию видео, вопросы с развернутым ответом).</w:t>
            </w:r>
          </w:p>
        </w:tc>
        <w:tc>
          <w:tcPr>
            <w:tcW w:w="3283" w:type="dxa"/>
            <w:tcBorders>
              <w:top w:val="single" w:sz="4" w:space="0" w:color="000000"/>
              <w:left w:val="single" w:sz="4" w:space="0" w:color="000000"/>
              <w:bottom w:val="single" w:sz="4" w:space="0" w:color="000000"/>
              <w:right w:val="single" w:sz="4" w:space="0" w:color="000000"/>
            </w:tcBorders>
            <w:vAlign w:val="center"/>
          </w:tcPr>
          <w:p w14:paraId="563AB97D" w14:textId="3B3E55FA" w:rsidR="000150F1" w:rsidRDefault="00C93448">
            <w:pPr>
              <w:spacing w:after="0" w:line="240" w:lineRule="auto"/>
              <w:ind w:right="-1"/>
              <w:jc w:val="center"/>
              <w:rPr>
                <w:rFonts w:ascii="Times New Roman" w:hAnsi="Times New Roman"/>
                <w:sz w:val="24"/>
              </w:rPr>
            </w:pPr>
            <w:r>
              <w:rPr>
                <w:rFonts w:ascii="Times New Roman" w:hAnsi="Times New Roman"/>
                <w:sz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25EAD3B1" w14:textId="77777777" w:rsidR="000150F1" w:rsidRDefault="000150F1"/>
        </w:tc>
      </w:tr>
      <w:tr w:rsidR="000150F1" w14:paraId="4B8B5BF5" w14:textId="77777777">
        <w:trPr>
          <w:trHeight w:val="282"/>
        </w:trPr>
        <w:tc>
          <w:tcPr>
            <w:tcW w:w="2293" w:type="dxa"/>
            <w:vMerge/>
            <w:tcBorders>
              <w:top w:val="single" w:sz="4" w:space="0" w:color="000000"/>
              <w:left w:val="single" w:sz="4" w:space="0" w:color="000000"/>
              <w:bottom w:val="single" w:sz="4" w:space="0" w:color="000000"/>
              <w:right w:val="single" w:sz="4" w:space="0" w:color="000000"/>
            </w:tcBorders>
          </w:tcPr>
          <w:p w14:paraId="5EE6B759"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vAlign w:val="bottom"/>
          </w:tcPr>
          <w:p w14:paraId="5414A866"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 xml:space="preserve">Практическое занятие № 33. Поисковое чтение документации «World Skills </w:t>
            </w:r>
            <w:proofErr w:type="spellStart"/>
            <w:r>
              <w:rPr>
                <w:rFonts w:ascii="Times New Roman" w:hAnsi="Times New Roman"/>
                <w:sz w:val="24"/>
              </w:rPr>
              <w:t>International</w:t>
            </w:r>
            <w:proofErr w:type="spellEnd"/>
            <w:r>
              <w:rPr>
                <w:rFonts w:ascii="Times New Roman" w:hAnsi="Times New Roman"/>
                <w:sz w:val="24"/>
              </w:rPr>
              <w:t xml:space="preserve"> </w:t>
            </w:r>
            <w:proofErr w:type="spellStart"/>
            <w:r>
              <w:rPr>
                <w:rFonts w:ascii="Times New Roman" w:hAnsi="Times New Roman"/>
                <w:sz w:val="24"/>
              </w:rPr>
              <w:t>Health</w:t>
            </w:r>
            <w:proofErr w:type="spellEnd"/>
            <w:r>
              <w:rPr>
                <w:rFonts w:ascii="Times New Roman" w:hAnsi="Times New Roman"/>
                <w:sz w:val="24"/>
              </w:rPr>
              <w:t xml:space="preserve"> </w:t>
            </w:r>
            <w:proofErr w:type="spellStart"/>
            <w:r>
              <w:rPr>
                <w:rFonts w:ascii="Times New Roman" w:hAnsi="Times New Roman"/>
                <w:sz w:val="24"/>
              </w:rPr>
              <w:t>and</w:t>
            </w:r>
            <w:proofErr w:type="spellEnd"/>
            <w:r>
              <w:rPr>
                <w:rFonts w:ascii="Times New Roman" w:hAnsi="Times New Roman"/>
                <w:sz w:val="24"/>
              </w:rPr>
              <w:t xml:space="preserve"> </w:t>
            </w:r>
            <w:proofErr w:type="spellStart"/>
            <w:r>
              <w:rPr>
                <w:rFonts w:ascii="Times New Roman" w:hAnsi="Times New Roman"/>
                <w:sz w:val="24"/>
              </w:rPr>
              <w:t>Safety</w:t>
            </w:r>
            <w:proofErr w:type="spellEnd"/>
            <w:r>
              <w:rPr>
                <w:rFonts w:ascii="Times New Roman" w:hAnsi="Times New Roman"/>
                <w:sz w:val="24"/>
              </w:rPr>
              <w:t xml:space="preserve"> </w:t>
            </w:r>
            <w:proofErr w:type="spellStart"/>
            <w:r>
              <w:rPr>
                <w:rFonts w:ascii="Times New Roman" w:hAnsi="Times New Roman"/>
                <w:sz w:val="24"/>
              </w:rPr>
              <w:t>documentation</w:t>
            </w:r>
            <w:proofErr w:type="spellEnd"/>
            <w:r>
              <w:rPr>
                <w:rFonts w:ascii="Times New Roman" w:hAnsi="Times New Roman"/>
                <w:sz w:val="24"/>
              </w:rPr>
              <w:t>» для ответа на заранее предложенные вопросы и упражнения.</w:t>
            </w:r>
          </w:p>
        </w:tc>
        <w:tc>
          <w:tcPr>
            <w:tcW w:w="3283" w:type="dxa"/>
            <w:tcBorders>
              <w:top w:val="single" w:sz="4" w:space="0" w:color="000000"/>
              <w:left w:val="single" w:sz="4" w:space="0" w:color="000000"/>
              <w:bottom w:val="single" w:sz="4" w:space="0" w:color="000000"/>
              <w:right w:val="single" w:sz="4" w:space="0" w:color="000000"/>
            </w:tcBorders>
            <w:vAlign w:val="center"/>
          </w:tcPr>
          <w:p w14:paraId="378D2D71" w14:textId="3ECB9B5D" w:rsidR="000150F1" w:rsidRDefault="00C93448">
            <w:pPr>
              <w:spacing w:after="0" w:line="240" w:lineRule="auto"/>
              <w:ind w:right="-1"/>
              <w:jc w:val="center"/>
              <w:rPr>
                <w:rFonts w:ascii="Times New Roman" w:hAnsi="Times New Roman"/>
                <w:sz w:val="24"/>
              </w:rPr>
            </w:pPr>
            <w:r>
              <w:rPr>
                <w:rFonts w:ascii="Times New Roman" w:hAnsi="Times New Roman"/>
                <w:sz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3E152077" w14:textId="77777777" w:rsidR="000150F1" w:rsidRDefault="000150F1"/>
        </w:tc>
      </w:tr>
      <w:tr w:rsidR="000150F1" w14:paraId="10565494" w14:textId="77777777">
        <w:trPr>
          <w:trHeight w:val="282"/>
        </w:trPr>
        <w:tc>
          <w:tcPr>
            <w:tcW w:w="2293" w:type="dxa"/>
            <w:vMerge/>
            <w:tcBorders>
              <w:top w:val="single" w:sz="4" w:space="0" w:color="000000"/>
              <w:left w:val="single" w:sz="4" w:space="0" w:color="000000"/>
              <w:bottom w:val="single" w:sz="4" w:space="0" w:color="000000"/>
              <w:right w:val="single" w:sz="4" w:space="0" w:color="000000"/>
            </w:tcBorders>
          </w:tcPr>
          <w:p w14:paraId="3C53A0F8"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vAlign w:val="bottom"/>
          </w:tcPr>
          <w:p w14:paraId="6F531133"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34. «</w:t>
            </w:r>
            <w:proofErr w:type="spellStart"/>
            <w:r>
              <w:rPr>
                <w:rFonts w:ascii="Times New Roman" w:hAnsi="Times New Roman"/>
                <w:sz w:val="24"/>
              </w:rPr>
              <w:t>Safety</w:t>
            </w:r>
            <w:proofErr w:type="spellEnd"/>
            <w:r>
              <w:rPr>
                <w:rFonts w:ascii="Times New Roman" w:hAnsi="Times New Roman"/>
                <w:sz w:val="24"/>
              </w:rPr>
              <w:t xml:space="preserve"> </w:t>
            </w:r>
            <w:proofErr w:type="spellStart"/>
            <w:r>
              <w:rPr>
                <w:rFonts w:ascii="Times New Roman" w:hAnsi="Times New Roman"/>
                <w:sz w:val="24"/>
              </w:rPr>
              <w:t>first</w:t>
            </w:r>
            <w:proofErr w:type="spellEnd"/>
            <w:r>
              <w:rPr>
                <w:rFonts w:ascii="Times New Roman" w:hAnsi="Times New Roman"/>
                <w:sz w:val="24"/>
              </w:rPr>
              <w:t xml:space="preserve"> /Безопасность превыше всего». Дискуссия по требованиям техники безопасности на производстве.</w:t>
            </w:r>
          </w:p>
        </w:tc>
        <w:tc>
          <w:tcPr>
            <w:tcW w:w="3283" w:type="dxa"/>
            <w:tcBorders>
              <w:top w:val="single" w:sz="4" w:space="0" w:color="000000"/>
              <w:left w:val="single" w:sz="4" w:space="0" w:color="000000"/>
              <w:bottom w:val="single" w:sz="4" w:space="0" w:color="000000"/>
              <w:right w:val="single" w:sz="4" w:space="0" w:color="000000"/>
            </w:tcBorders>
            <w:vAlign w:val="center"/>
          </w:tcPr>
          <w:p w14:paraId="60C7B9D3" w14:textId="417ABDD2" w:rsidR="000150F1" w:rsidRDefault="00C93448">
            <w:pPr>
              <w:spacing w:after="0" w:line="240" w:lineRule="auto"/>
              <w:ind w:right="-1"/>
              <w:jc w:val="center"/>
              <w:rPr>
                <w:rFonts w:ascii="Times New Roman" w:hAnsi="Times New Roman"/>
                <w:sz w:val="24"/>
              </w:rPr>
            </w:pPr>
            <w:r>
              <w:rPr>
                <w:rFonts w:ascii="Times New Roman" w:hAnsi="Times New Roman"/>
                <w:sz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6930CDDC" w14:textId="77777777" w:rsidR="000150F1" w:rsidRDefault="000150F1"/>
        </w:tc>
      </w:tr>
      <w:tr w:rsidR="000150F1" w14:paraId="3C049C47" w14:textId="77777777">
        <w:trPr>
          <w:trHeight w:val="289"/>
        </w:trPr>
        <w:tc>
          <w:tcPr>
            <w:tcW w:w="2293" w:type="dxa"/>
            <w:vMerge/>
            <w:tcBorders>
              <w:top w:val="single" w:sz="4" w:space="0" w:color="000000"/>
              <w:left w:val="single" w:sz="4" w:space="0" w:color="000000"/>
              <w:bottom w:val="single" w:sz="4" w:space="0" w:color="000000"/>
              <w:right w:val="single" w:sz="4" w:space="0" w:color="000000"/>
            </w:tcBorders>
          </w:tcPr>
          <w:p w14:paraId="5AF77B92"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634C66A8" w14:textId="77777777" w:rsidR="000150F1" w:rsidRDefault="0057761C">
            <w:pPr>
              <w:spacing w:after="0" w:line="240" w:lineRule="auto"/>
              <w:ind w:right="-1"/>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050B13FA"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w:t>
            </w:r>
          </w:p>
        </w:tc>
        <w:tc>
          <w:tcPr>
            <w:tcW w:w="1900" w:type="dxa"/>
            <w:vMerge/>
            <w:tcBorders>
              <w:top w:val="single" w:sz="4" w:space="0" w:color="000000"/>
              <w:left w:val="single" w:sz="4" w:space="0" w:color="000000"/>
              <w:bottom w:val="single" w:sz="4" w:space="0" w:color="000000"/>
              <w:right w:val="single" w:sz="4" w:space="0" w:color="000000"/>
            </w:tcBorders>
          </w:tcPr>
          <w:p w14:paraId="150A023D" w14:textId="77777777" w:rsidR="000150F1" w:rsidRDefault="000150F1"/>
        </w:tc>
      </w:tr>
      <w:tr w:rsidR="000150F1" w14:paraId="721563F5" w14:textId="77777777">
        <w:trPr>
          <w:trHeight w:val="279"/>
        </w:trPr>
        <w:tc>
          <w:tcPr>
            <w:tcW w:w="2293" w:type="dxa"/>
            <w:vMerge w:val="restart"/>
            <w:tcBorders>
              <w:top w:val="single" w:sz="4" w:space="0" w:color="000000"/>
              <w:left w:val="single" w:sz="4" w:space="0" w:color="000000"/>
              <w:bottom w:val="single" w:sz="4" w:space="0" w:color="000000"/>
              <w:right w:val="single" w:sz="4" w:space="0" w:color="000000"/>
            </w:tcBorders>
          </w:tcPr>
          <w:p w14:paraId="17EC1986" w14:textId="77777777" w:rsidR="000150F1" w:rsidRDefault="0057761C">
            <w:pPr>
              <w:spacing w:after="0" w:line="240" w:lineRule="auto"/>
              <w:rPr>
                <w:rFonts w:ascii="Times New Roman" w:hAnsi="Times New Roman"/>
                <w:b/>
                <w:sz w:val="24"/>
              </w:rPr>
            </w:pPr>
            <w:r>
              <w:rPr>
                <w:rFonts w:ascii="Times New Roman" w:hAnsi="Times New Roman"/>
                <w:b/>
                <w:sz w:val="24"/>
              </w:rPr>
              <w:t>Тема 4.4.</w:t>
            </w:r>
          </w:p>
          <w:p w14:paraId="579BF954" w14:textId="77777777" w:rsidR="000150F1" w:rsidRDefault="000150F1">
            <w:pPr>
              <w:spacing w:after="0" w:line="240" w:lineRule="auto"/>
              <w:rPr>
                <w:rFonts w:ascii="Times New Roman" w:hAnsi="Times New Roman"/>
                <w:b/>
                <w:sz w:val="24"/>
              </w:rPr>
            </w:pPr>
          </w:p>
          <w:p w14:paraId="15B8E894" w14:textId="77777777" w:rsidR="000150F1" w:rsidRDefault="0057761C">
            <w:pPr>
              <w:spacing w:after="0" w:line="240" w:lineRule="auto"/>
              <w:rPr>
                <w:rFonts w:ascii="Times New Roman" w:hAnsi="Times New Roman"/>
                <w:sz w:val="24"/>
              </w:rPr>
            </w:pPr>
            <w:r>
              <w:rPr>
                <w:rFonts w:ascii="Times New Roman" w:hAnsi="Times New Roman"/>
                <w:sz w:val="24"/>
              </w:rPr>
              <w:t>Решение стандартных и нестандартных профессиональных ситуаций</w:t>
            </w:r>
          </w:p>
        </w:tc>
        <w:tc>
          <w:tcPr>
            <w:tcW w:w="7770" w:type="dxa"/>
            <w:tcBorders>
              <w:top w:val="single" w:sz="4" w:space="0" w:color="000000"/>
              <w:left w:val="single" w:sz="4" w:space="0" w:color="000000"/>
              <w:bottom w:val="single" w:sz="4" w:space="0" w:color="000000"/>
              <w:right w:val="single" w:sz="4" w:space="0" w:color="000000"/>
            </w:tcBorders>
          </w:tcPr>
          <w:p w14:paraId="71BF402B" w14:textId="77777777" w:rsidR="000150F1" w:rsidRDefault="0057761C">
            <w:pPr>
              <w:spacing w:after="0" w:line="240" w:lineRule="auto"/>
              <w:jc w:val="both"/>
              <w:rPr>
                <w:rFonts w:ascii="Times New Roman" w:hAnsi="Times New Roman"/>
                <w:b/>
                <w:sz w:val="24"/>
              </w:rPr>
            </w:pPr>
            <w:r>
              <w:rPr>
                <w:rFonts w:ascii="Times New Roman" w:hAnsi="Times New Roman"/>
                <w:b/>
                <w:sz w:val="24"/>
              </w:rPr>
              <w:t>Профессиональные стандарты. Стандарты производства. Неличные формы глагола (</w:t>
            </w:r>
            <w:proofErr w:type="spellStart"/>
            <w:r>
              <w:rPr>
                <w:rFonts w:ascii="Times New Roman" w:hAnsi="Times New Roman"/>
                <w:b/>
                <w:sz w:val="24"/>
              </w:rPr>
              <w:t>Participles</w:t>
            </w:r>
            <w:proofErr w:type="spellEnd"/>
            <w:r>
              <w:rPr>
                <w:rFonts w:ascii="Times New Roman" w:hAnsi="Times New Roman"/>
                <w:b/>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510D999F" w14:textId="49E157FC" w:rsidR="000150F1" w:rsidRDefault="00C93448">
            <w:pPr>
              <w:spacing w:after="0" w:line="240" w:lineRule="auto"/>
              <w:ind w:right="-1"/>
              <w:jc w:val="center"/>
              <w:rPr>
                <w:rFonts w:ascii="Times New Roman" w:hAnsi="Times New Roman"/>
                <w:b/>
                <w:sz w:val="24"/>
              </w:rPr>
            </w:pPr>
            <w:r>
              <w:rPr>
                <w:rFonts w:ascii="Times New Roman" w:hAnsi="Times New Roman"/>
                <w:b/>
                <w:sz w:val="24"/>
              </w:rPr>
              <w:t>12</w:t>
            </w:r>
          </w:p>
        </w:tc>
        <w:tc>
          <w:tcPr>
            <w:tcW w:w="1900" w:type="dxa"/>
            <w:vMerge w:val="restart"/>
            <w:tcBorders>
              <w:top w:val="single" w:sz="4" w:space="0" w:color="000000"/>
              <w:left w:val="single" w:sz="4" w:space="0" w:color="000000"/>
              <w:bottom w:val="single" w:sz="4" w:space="0" w:color="000000"/>
              <w:right w:val="single" w:sz="4" w:space="0" w:color="000000"/>
            </w:tcBorders>
            <w:vAlign w:val="center"/>
          </w:tcPr>
          <w:p w14:paraId="11CB4719"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02</w:t>
            </w:r>
          </w:p>
          <w:p w14:paraId="3E7357DC"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04</w:t>
            </w:r>
          </w:p>
          <w:p w14:paraId="69FE5B3A"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05</w:t>
            </w:r>
          </w:p>
          <w:p w14:paraId="5DFEA4C6"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09</w:t>
            </w:r>
          </w:p>
          <w:p w14:paraId="0D041E91" w14:textId="612AB97C" w:rsidR="000150F1" w:rsidRDefault="0057761C" w:rsidP="008013D4">
            <w:pPr>
              <w:spacing w:after="0" w:line="240" w:lineRule="auto"/>
              <w:ind w:right="-1"/>
              <w:jc w:val="center"/>
              <w:rPr>
                <w:rFonts w:ascii="Times New Roman" w:hAnsi="Times New Roman"/>
                <w:b/>
                <w:sz w:val="24"/>
              </w:rPr>
            </w:pPr>
            <w:r>
              <w:rPr>
                <w:rFonts w:ascii="Times New Roman" w:hAnsi="Times New Roman"/>
                <w:sz w:val="24"/>
              </w:rPr>
              <w:t>ПК</w:t>
            </w:r>
            <w:r w:rsidR="008013D4">
              <w:rPr>
                <w:rFonts w:ascii="Times New Roman" w:hAnsi="Times New Roman"/>
                <w:sz w:val="24"/>
              </w:rPr>
              <w:t>.3.1</w:t>
            </w:r>
          </w:p>
        </w:tc>
      </w:tr>
      <w:tr w:rsidR="000150F1" w14:paraId="6DFEF692" w14:textId="77777777">
        <w:trPr>
          <w:trHeight w:val="283"/>
        </w:trPr>
        <w:tc>
          <w:tcPr>
            <w:tcW w:w="2293" w:type="dxa"/>
            <w:vMerge/>
            <w:tcBorders>
              <w:top w:val="single" w:sz="4" w:space="0" w:color="000000"/>
              <w:left w:val="single" w:sz="4" w:space="0" w:color="000000"/>
              <w:bottom w:val="single" w:sz="4" w:space="0" w:color="000000"/>
              <w:right w:val="single" w:sz="4" w:space="0" w:color="000000"/>
            </w:tcBorders>
          </w:tcPr>
          <w:p w14:paraId="39A8B28E"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17D6B181" w14:textId="77777777" w:rsidR="000150F1" w:rsidRDefault="0057761C">
            <w:pPr>
              <w:spacing w:after="0" w:line="240" w:lineRule="auto"/>
              <w:ind w:right="-1"/>
              <w:jc w:val="both"/>
              <w:rPr>
                <w:rFonts w:ascii="Times New Roman" w:hAnsi="Times New Roman"/>
                <w:b/>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22645305" w14:textId="08DAD109" w:rsidR="000150F1" w:rsidRDefault="00C93448">
            <w:pPr>
              <w:spacing w:after="0" w:line="240" w:lineRule="auto"/>
              <w:ind w:right="-1"/>
              <w:jc w:val="center"/>
              <w:rPr>
                <w:rFonts w:ascii="Times New Roman" w:hAnsi="Times New Roman"/>
                <w:b/>
                <w:sz w:val="24"/>
              </w:rPr>
            </w:pPr>
            <w:r>
              <w:rPr>
                <w:rFonts w:ascii="Times New Roman" w:hAnsi="Times New Roman"/>
                <w:b/>
                <w:sz w:val="24"/>
              </w:rPr>
              <w:t>12</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7DD1A048" w14:textId="77777777" w:rsidR="000150F1" w:rsidRDefault="000150F1"/>
        </w:tc>
      </w:tr>
      <w:tr w:rsidR="000150F1" w14:paraId="36A914DE" w14:textId="77777777">
        <w:trPr>
          <w:trHeight w:val="415"/>
        </w:trPr>
        <w:tc>
          <w:tcPr>
            <w:tcW w:w="2293" w:type="dxa"/>
            <w:vMerge/>
            <w:tcBorders>
              <w:top w:val="single" w:sz="4" w:space="0" w:color="000000"/>
              <w:left w:val="single" w:sz="4" w:space="0" w:color="000000"/>
              <w:bottom w:val="single" w:sz="4" w:space="0" w:color="000000"/>
              <w:right w:val="single" w:sz="4" w:space="0" w:color="000000"/>
            </w:tcBorders>
          </w:tcPr>
          <w:p w14:paraId="69462829"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437FA71A" w14:textId="77777777" w:rsidR="000150F1" w:rsidRDefault="0057761C">
            <w:pPr>
              <w:spacing w:after="0" w:line="240" w:lineRule="auto"/>
              <w:ind w:right="-1"/>
              <w:jc w:val="both"/>
              <w:rPr>
                <w:rFonts w:ascii="Times New Roman" w:hAnsi="Times New Roman"/>
                <w:b/>
                <w:sz w:val="24"/>
              </w:rPr>
            </w:pPr>
            <w:r>
              <w:rPr>
                <w:rFonts w:ascii="Times New Roman" w:hAnsi="Times New Roman"/>
                <w:sz w:val="24"/>
              </w:rPr>
              <w:t>Практическое занятие № 35.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«Стандарты в производстве»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14:paraId="133A741A" w14:textId="2D1F1A30" w:rsidR="000150F1" w:rsidRDefault="00C93448">
            <w:pPr>
              <w:spacing w:after="0" w:line="240" w:lineRule="auto"/>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4484D340" w14:textId="77777777" w:rsidR="000150F1" w:rsidRDefault="000150F1"/>
        </w:tc>
      </w:tr>
      <w:tr w:rsidR="000150F1" w14:paraId="330FC931" w14:textId="77777777">
        <w:trPr>
          <w:trHeight w:val="408"/>
        </w:trPr>
        <w:tc>
          <w:tcPr>
            <w:tcW w:w="2293" w:type="dxa"/>
            <w:vMerge/>
            <w:tcBorders>
              <w:top w:val="single" w:sz="4" w:space="0" w:color="000000"/>
              <w:left w:val="single" w:sz="4" w:space="0" w:color="000000"/>
              <w:bottom w:val="single" w:sz="4" w:space="0" w:color="000000"/>
              <w:right w:val="single" w:sz="4" w:space="0" w:color="000000"/>
            </w:tcBorders>
          </w:tcPr>
          <w:p w14:paraId="0F926197"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7DB6A8A1"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Практическое занятие № 36. Просмотр видео по теме «Проблемы на производстве». Ответы на вопросы по просмотренному видео (упражнения лексического характера по содержанию видео, тестовые вопросы по содержанию видео, вопросы с развернутым ответом). Дискуссия по теме «Возможные нестандартные профессиональные ситуации и пути их решения» для подготовки к ролевой игре следующего практического занятия.</w:t>
            </w:r>
          </w:p>
        </w:tc>
        <w:tc>
          <w:tcPr>
            <w:tcW w:w="3283" w:type="dxa"/>
            <w:tcBorders>
              <w:top w:val="single" w:sz="4" w:space="0" w:color="000000"/>
              <w:left w:val="single" w:sz="4" w:space="0" w:color="000000"/>
              <w:bottom w:val="single" w:sz="4" w:space="0" w:color="000000"/>
              <w:right w:val="single" w:sz="4" w:space="0" w:color="000000"/>
            </w:tcBorders>
            <w:vAlign w:val="center"/>
          </w:tcPr>
          <w:p w14:paraId="63703354" w14:textId="4478B907" w:rsidR="000150F1" w:rsidRDefault="00C93448">
            <w:pPr>
              <w:spacing w:after="0" w:line="240" w:lineRule="auto"/>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626E0DAE" w14:textId="77777777" w:rsidR="000150F1" w:rsidRDefault="000150F1"/>
        </w:tc>
      </w:tr>
      <w:tr w:rsidR="000150F1" w14:paraId="4A85A1F1" w14:textId="77777777">
        <w:trPr>
          <w:trHeight w:val="272"/>
        </w:trPr>
        <w:tc>
          <w:tcPr>
            <w:tcW w:w="2293" w:type="dxa"/>
            <w:vMerge/>
            <w:tcBorders>
              <w:top w:val="single" w:sz="4" w:space="0" w:color="000000"/>
              <w:left w:val="single" w:sz="4" w:space="0" w:color="000000"/>
              <w:bottom w:val="single" w:sz="4" w:space="0" w:color="000000"/>
              <w:right w:val="single" w:sz="4" w:space="0" w:color="000000"/>
            </w:tcBorders>
          </w:tcPr>
          <w:p w14:paraId="7FA635BD"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266884CE" w14:textId="77777777" w:rsidR="000150F1" w:rsidRDefault="0057761C">
            <w:pPr>
              <w:spacing w:after="0" w:line="240" w:lineRule="auto"/>
              <w:ind w:right="-1"/>
              <w:jc w:val="both"/>
              <w:rPr>
                <w:rFonts w:ascii="Times New Roman" w:hAnsi="Times New Roman"/>
                <w:b/>
                <w:sz w:val="24"/>
              </w:rPr>
            </w:pPr>
            <w:r>
              <w:rPr>
                <w:rFonts w:ascii="Times New Roman" w:hAnsi="Times New Roman"/>
                <w:sz w:val="24"/>
              </w:rPr>
              <w:t>Практическое занятие № 37. Ролевая игра «Обоснование несоответствия рабочего места требованиям охраны труда и поиск выхода из ситуации в условиях дефицита языковых средств»</w:t>
            </w:r>
          </w:p>
        </w:tc>
        <w:tc>
          <w:tcPr>
            <w:tcW w:w="3283" w:type="dxa"/>
            <w:tcBorders>
              <w:top w:val="single" w:sz="4" w:space="0" w:color="000000"/>
              <w:left w:val="single" w:sz="4" w:space="0" w:color="000000"/>
              <w:bottom w:val="single" w:sz="4" w:space="0" w:color="000000"/>
              <w:right w:val="single" w:sz="4" w:space="0" w:color="000000"/>
            </w:tcBorders>
            <w:vAlign w:val="center"/>
          </w:tcPr>
          <w:p w14:paraId="12BB911B" w14:textId="128CB348" w:rsidR="000150F1" w:rsidRDefault="00C93448">
            <w:pPr>
              <w:spacing w:after="0" w:line="240" w:lineRule="auto"/>
              <w:ind w:right="-1"/>
              <w:jc w:val="center"/>
              <w:rPr>
                <w:rFonts w:ascii="Times New Roman" w:hAnsi="Times New Roman"/>
                <w:sz w:val="24"/>
              </w:rPr>
            </w:pPr>
            <w:r>
              <w:rPr>
                <w:rFonts w:ascii="Times New Roman" w:hAnsi="Times New Roman"/>
                <w:sz w:val="24"/>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40BA6A1D" w14:textId="77777777" w:rsidR="000150F1" w:rsidRDefault="000150F1"/>
        </w:tc>
      </w:tr>
      <w:tr w:rsidR="000150F1" w14:paraId="729626E4" w14:textId="77777777">
        <w:trPr>
          <w:trHeight w:val="302"/>
        </w:trPr>
        <w:tc>
          <w:tcPr>
            <w:tcW w:w="2293" w:type="dxa"/>
            <w:vMerge/>
            <w:tcBorders>
              <w:top w:val="single" w:sz="4" w:space="0" w:color="000000"/>
              <w:left w:val="single" w:sz="4" w:space="0" w:color="000000"/>
              <w:bottom w:val="single" w:sz="4" w:space="0" w:color="000000"/>
              <w:right w:val="single" w:sz="4" w:space="0" w:color="000000"/>
            </w:tcBorders>
          </w:tcPr>
          <w:p w14:paraId="03A2785D"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0AF04B26" w14:textId="77777777" w:rsidR="000150F1" w:rsidRDefault="0057761C">
            <w:pPr>
              <w:spacing w:after="0" w:line="240" w:lineRule="auto"/>
              <w:ind w:right="-1"/>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3F7FAF98"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20803C4D" w14:textId="77777777" w:rsidR="000150F1" w:rsidRDefault="000150F1"/>
        </w:tc>
      </w:tr>
      <w:tr w:rsidR="000150F1" w14:paraId="6BEE113F" w14:textId="77777777">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055EFFA1" w14:textId="77777777" w:rsidR="000150F1" w:rsidRDefault="0057761C">
            <w:pPr>
              <w:spacing w:after="0" w:line="240" w:lineRule="auto"/>
              <w:jc w:val="both"/>
              <w:rPr>
                <w:rFonts w:ascii="Times New Roman" w:hAnsi="Times New Roman"/>
                <w:b/>
                <w:sz w:val="24"/>
              </w:rPr>
            </w:pPr>
            <w:r>
              <w:rPr>
                <w:rFonts w:ascii="Times New Roman" w:hAnsi="Times New Roman"/>
                <w:b/>
                <w:sz w:val="24"/>
              </w:rPr>
              <w:t>Тема 4.5.</w:t>
            </w:r>
          </w:p>
          <w:p w14:paraId="28816E46" w14:textId="77777777" w:rsidR="000150F1" w:rsidRDefault="000150F1">
            <w:pPr>
              <w:spacing w:after="0" w:line="240" w:lineRule="auto"/>
              <w:jc w:val="both"/>
              <w:rPr>
                <w:rFonts w:ascii="Times New Roman" w:hAnsi="Times New Roman"/>
                <w:b/>
                <w:sz w:val="24"/>
              </w:rPr>
            </w:pPr>
          </w:p>
          <w:p w14:paraId="08704268" w14:textId="77777777" w:rsidR="000150F1" w:rsidRDefault="0057761C">
            <w:pPr>
              <w:spacing w:after="0" w:line="240" w:lineRule="auto"/>
              <w:jc w:val="both"/>
              <w:rPr>
                <w:rFonts w:ascii="Times New Roman" w:hAnsi="Times New Roman"/>
                <w:sz w:val="24"/>
              </w:rPr>
            </w:pPr>
            <w:r>
              <w:rPr>
                <w:rFonts w:ascii="Times New Roman" w:hAnsi="Times New Roman"/>
                <w:sz w:val="24"/>
              </w:rPr>
              <w:t>Саморазвитие в профессии</w:t>
            </w:r>
          </w:p>
        </w:tc>
        <w:tc>
          <w:tcPr>
            <w:tcW w:w="7770" w:type="dxa"/>
            <w:tcBorders>
              <w:top w:val="single" w:sz="4" w:space="0" w:color="000000"/>
              <w:left w:val="single" w:sz="4" w:space="0" w:color="000000"/>
              <w:bottom w:val="single" w:sz="4" w:space="0" w:color="000000"/>
              <w:right w:val="single" w:sz="4" w:space="0" w:color="000000"/>
            </w:tcBorders>
          </w:tcPr>
          <w:p w14:paraId="55B0547D" w14:textId="77777777" w:rsidR="000150F1" w:rsidRDefault="0057761C">
            <w:pPr>
              <w:spacing w:after="0" w:line="240" w:lineRule="auto"/>
              <w:jc w:val="both"/>
              <w:rPr>
                <w:rFonts w:ascii="Times New Roman" w:hAnsi="Times New Roman"/>
                <w:b/>
                <w:i/>
                <w:sz w:val="24"/>
              </w:rPr>
            </w:pPr>
            <w:r>
              <w:rPr>
                <w:rFonts w:ascii="Times New Roman" w:hAnsi="Times New Roman"/>
                <w:b/>
                <w:sz w:val="24"/>
              </w:rPr>
              <w:t>Роль самообразования и самосовершенствования в профессии. Неличные формы глагола. Повторение пройденного ранее грамматического материала.</w:t>
            </w:r>
          </w:p>
        </w:tc>
        <w:tc>
          <w:tcPr>
            <w:tcW w:w="3283" w:type="dxa"/>
            <w:tcBorders>
              <w:top w:val="single" w:sz="4" w:space="0" w:color="000000"/>
              <w:left w:val="single" w:sz="4" w:space="0" w:color="000000"/>
              <w:bottom w:val="single" w:sz="4" w:space="0" w:color="000000"/>
              <w:right w:val="single" w:sz="4" w:space="0" w:color="000000"/>
            </w:tcBorders>
            <w:vAlign w:val="center"/>
          </w:tcPr>
          <w:p w14:paraId="68A62EE7" w14:textId="705593CA" w:rsidR="000150F1" w:rsidRDefault="00C93448">
            <w:pPr>
              <w:spacing w:after="0" w:line="240" w:lineRule="auto"/>
              <w:ind w:right="-1"/>
              <w:jc w:val="center"/>
              <w:rPr>
                <w:rFonts w:ascii="Times New Roman" w:hAnsi="Times New Roman"/>
                <w:b/>
                <w:sz w:val="24"/>
              </w:rPr>
            </w:pPr>
            <w:r>
              <w:rPr>
                <w:rFonts w:ascii="Times New Roman" w:hAnsi="Times New Roman"/>
                <w:b/>
                <w:sz w:val="24"/>
              </w:rPr>
              <w:t>6</w:t>
            </w:r>
          </w:p>
        </w:tc>
        <w:tc>
          <w:tcPr>
            <w:tcW w:w="1900" w:type="dxa"/>
            <w:vMerge w:val="restart"/>
            <w:tcBorders>
              <w:top w:val="single" w:sz="4" w:space="0" w:color="000000"/>
              <w:left w:val="single" w:sz="4" w:space="0" w:color="000000"/>
              <w:bottom w:val="single" w:sz="4" w:space="0" w:color="000000"/>
              <w:right w:val="single" w:sz="4" w:space="0" w:color="000000"/>
            </w:tcBorders>
          </w:tcPr>
          <w:p w14:paraId="4A62388C" w14:textId="77777777" w:rsidR="000150F1" w:rsidRDefault="000150F1">
            <w:pPr>
              <w:spacing w:after="0" w:line="240" w:lineRule="auto"/>
              <w:ind w:right="-1"/>
              <w:rPr>
                <w:rFonts w:ascii="Times New Roman" w:hAnsi="Times New Roman"/>
                <w:sz w:val="24"/>
              </w:rPr>
            </w:pPr>
          </w:p>
          <w:p w14:paraId="35202A87" w14:textId="77777777" w:rsidR="000150F1" w:rsidRDefault="000150F1">
            <w:pPr>
              <w:spacing w:after="0" w:line="240" w:lineRule="auto"/>
              <w:ind w:right="-1"/>
              <w:jc w:val="center"/>
              <w:rPr>
                <w:rFonts w:ascii="Times New Roman" w:hAnsi="Times New Roman"/>
                <w:sz w:val="24"/>
              </w:rPr>
            </w:pPr>
          </w:p>
          <w:p w14:paraId="2E0C4473"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02</w:t>
            </w:r>
          </w:p>
          <w:p w14:paraId="27AACD97"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04</w:t>
            </w:r>
          </w:p>
          <w:p w14:paraId="5E9DDD37"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05</w:t>
            </w:r>
          </w:p>
          <w:p w14:paraId="693C6C22"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ОК 09</w:t>
            </w:r>
          </w:p>
          <w:p w14:paraId="4E0D366F" w14:textId="03A1884B" w:rsidR="000150F1" w:rsidRDefault="0057761C" w:rsidP="008013D4">
            <w:pPr>
              <w:spacing w:after="0" w:line="240" w:lineRule="auto"/>
              <w:ind w:right="-1"/>
              <w:jc w:val="center"/>
              <w:rPr>
                <w:rFonts w:ascii="Times New Roman" w:hAnsi="Times New Roman"/>
                <w:b/>
                <w:sz w:val="24"/>
              </w:rPr>
            </w:pPr>
            <w:r>
              <w:rPr>
                <w:rFonts w:ascii="Times New Roman" w:hAnsi="Times New Roman"/>
                <w:sz w:val="24"/>
              </w:rPr>
              <w:t>ПК</w:t>
            </w:r>
            <w:r w:rsidR="008013D4">
              <w:rPr>
                <w:rFonts w:ascii="Times New Roman" w:hAnsi="Times New Roman"/>
                <w:sz w:val="24"/>
              </w:rPr>
              <w:t>3.1</w:t>
            </w:r>
          </w:p>
        </w:tc>
      </w:tr>
      <w:tr w:rsidR="000150F1" w14:paraId="7255FC0A"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27187E52"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71B2E0EF" w14:textId="77777777" w:rsidR="000150F1" w:rsidRDefault="0057761C">
            <w:pPr>
              <w:spacing w:after="0" w:line="240" w:lineRule="auto"/>
              <w:ind w:right="-1"/>
              <w:jc w:val="both"/>
              <w:rPr>
                <w:rFonts w:ascii="Times New Roman" w:hAnsi="Times New Roman"/>
                <w:b/>
                <w:i/>
                <w:sz w:val="24"/>
              </w:rPr>
            </w:pPr>
            <w:r>
              <w:rPr>
                <w:rFonts w:ascii="Times New Roman" w:hAnsi="Times New Roman"/>
                <w:b/>
                <w:sz w:val="24"/>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14:paraId="766C2629" w14:textId="77777777" w:rsidR="000150F1" w:rsidRDefault="0057761C">
            <w:pPr>
              <w:spacing w:after="0" w:line="240" w:lineRule="auto"/>
              <w:ind w:right="-1"/>
              <w:jc w:val="center"/>
              <w:rPr>
                <w:rFonts w:ascii="Times New Roman" w:hAnsi="Times New Roman"/>
                <w:b/>
                <w:sz w:val="24"/>
              </w:rPr>
            </w:pPr>
            <w:r>
              <w:rPr>
                <w:rFonts w:ascii="Times New Roman" w:hAnsi="Times New Roman"/>
                <w:b/>
                <w:sz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2E00DE1E" w14:textId="77777777" w:rsidR="000150F1" w:rsidRDefault="000150F1"/>
        </w:tc>
      </w:tr>
      <w:tr w:rsidR="000150F1" w14:paraId="57B8CDC0"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67B2EEFC"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5687345A"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 xml:space="preserve">Практическое занятие № 38. Просмотровое чтение текстов по теме «Профессиональный рост и самосовершенствование в профессиональной деятельности». Ответы на вопросы в форме дискуссии. </w:t>
            </w:r>
          </w:p>
        </w:tc>
        <w:tc>
          <w:tcPr>
            <w:tcW w:w="3283" w:type="dxa"/>
            <w:tcBorders>
              <w:top w:val="single" w:sz="4" w:space="0" w:color="000000"/>
              <w:left w:val="single" w:sz="4" w:space="0" w:color="000000"/>
              <w:bottom w:val="single" w:sz="4" w:space="0" w:color="000000"/>
              <w:right w:val="single" w:sz="4" w:space="0" w:color="000000"/>
            </w:tcBorders>
            <w:vAlign w:val="center"/>
          </w:tcPr>
          <w:p w14:paraId="1BF055BC" w14:textId="60434E53" w:rsidR="000150F1" w:rsidRDefault="00C93448">
            <w:pPr>
              <w:spacing w:after="0" w:line="240" w:lineRule="auto"/>
              <w:ind w:right="-1"/>
              <w:jc w:val="center"/>
              <w:rPr>
                <w:rFonts w:ascii="Times New Roman" w:hAnsi="Times New Roman"/>
                <w:sz w:val="24"/>
              </w:rPr>
            </w:pPr>
            <w:r>
              <w:rPr>
                <w:rFonts w:ascii="Times New Roman" w:hAnsi="Times New Roman"/>
                <w:sz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6E15DC7E" w14:textId="77777777" w:rsidR="000150F1" w:rsidRDefault="000150F1"/>
        </w:tc>
      </w:tr>
      <w:tr w:rsidR="000150F1" w14:paraId="6B6F74BA"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67BA21E1"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6AB29A7D" w14:textId="77777777" w:rsidR="000150F1" w:rsidRDefault="0057761C">
            <w:pPr>
              <w:spacing w:after="0" w:line="240" w:lineRule="auto"/>
              <w:ind w:right="-1"/>
              <w:jc w:val="both"/>
              <w:rPr>
                <w:rFonts w:ascii="Times New Roman" w:hAnsi="Times New Roman"/>
                <w:sz w:val="24"/>
              </w:rPr>
            </w:pPr>
            <w:r>
              <w:rPr>
                <w:rFonts w:ascii="Times New Roman" w:hAnsi="Times New Roman"/>
                <w:sz w:val="24"/>
              </w:rPr>
              <w:t xml:space="preserve">Практическое занятие № 39. Дискуссия «Если я буду участвовать во всероссийском  чемпионате  </w:t>
            </w:r>
          </w:p>
        </w:tc>
        <w:tc>
          <w:tcPr>
            <w:tcW w:w="3283" w:type="dxa"/>
            <w:tcBorders>
              <w:top w:val="single" w:sz="4" w:space="0" w:color="000000"/>
              <w:left w:val="single" w:sz="4" w:space="0" w:color="000000"/>
              <w:bottom w:val="single" w:sz="4" w:space="0" w:color="000000"/>
              <w:right w:val="single" w:sz="4" w:space="0" w:color="000000"/>
            </w:tcBorders>
            <w:vAlign w:val="center"/>
          </w:tcPr>
          <w:p w14:paraId="60DDA0DF"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317187B2" w14:textId="77777777" w:rsidR="000150F1" w:rsidRDefault="000150F1"/>
        </w:tc>
      </w:tr>
      <w:tr w:rsidR="000150F1" w14:paraId="5662A9C3" w14:textId="77777777">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2DDE0533" w14:textId="77777777" w:rsidR="000150F1" w:rsidRDefault="000150F1"/>
        </w:tc>
        <w:tc>
          <w:tcPr>
            <w:tcW w:w="7770" w:type="dxa"/>
            <w:tcBorders>
              <w:top w:val="single" w:sz="4" w:space="0" w:color="000000"/>
              <w:left w:val="single" w:sz="4" w:space="0" w:color="000000"/>
              <w:bottom w:val="single" w:sz="4" w:space="0" w:color="000000"/>
              <w:right w:val="single" w:sz="4" w:space="0" w:color="000000"/>
            </w:tcBorders>
          </w:tcPr>
          <w:p w14:paraId="397A324B" w14:textId="77777777" w:rsidR="000150F1" w:rsidRDefault="0057761C">
            <w:pPr>
              <w:spacing w:after="0" w:line="240" w:lineRule="auto"/>
              <w:ind w:right="-1"/>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83" w:type="dxa"/>
            <w:tcBorders>
              <w:top w:val="single" w:sz="4" w:space="0" w:color="000000"/>
              <w:left w:val="single" w:sz="4" w:space="0" w:color="000000"/>
              <w:bottom w:val="single" w:sz="4" w:space="0" w:color="000000"/>
              <w:right w:val="single" w:sz="4" w:space="0" w:color="000000"/>
            </w:tcBorders>
            <w:vAlign w:val="center"/>
          </w:tcPr>
          <w:p w14:paraId="1FE84D00"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w:t>
            </w:r>
          </w:p>
        </w:tc>
        <w:tc>
          <w:tcPr>
            <w:tcW w:w="1900" w:type="dxa"/>
            <w:vMerge/>
            <w:tcBorders>
              <w:top w:val="single" w:sz="4" w:space="0" w:color="000000"/>
              <w:left w:val="single" w:sz="4" w:space="0" w:color="000000"/>
              <w:bottom w:val="single" w:sz="4" w:space="0" w:color="000000"/>
              <w:right w:val="single" w:sz="4" w:space="0" w:color="000000"/>
            </w:tcBorders>
          </w:tcPr>
          <w:p w14:paraId="2DDEC61A" w14:textId="77777777" w:rsidR="000150F1" w:rsidRDefault="000150F1"/>
        </w:tc>
      </w:tr>
      <w:tr w:rsidR="000150F1" w14:paraId="48B49C07" w14:textId="77777777">
        <w:tc>
          <w:tcPr>
            <w:tcW w:w="10063" w:type="dxa"/>
            <w:gridSpan w:val="2"/>
            <w:tcBorders>
              <w:top w:val="single" w:sz="4" w:space="0" w:color="000000"/>
              <w:left w:val="single" w:sz="4" w:space="0" w:color="000000"/>
              <w:bottom w:val="single" w:sz="4" w:space="0" w:color="000000"/>
              <w:right w:val="single" w:sz="4" w:space="0" w:color="000000"/>
            </w:tcBorders>
          </w:tcPr>
          <w:p w14:paraId="22178146" w14:textId="7A6AB686" w:rsidR="000150F1" w:rsidRDefault="0057761C">
            <w:pPr>
              <w:spacing w:after="0" w:line="240" w:lineRule="auto"/>
              <w:ind w:right="-1"/>
              <w:jc w:val="both"/>
              <w:rPr>
                <w:rFonts w:ascii="Times New Roman" w:hAnsi="Times New Roman"/>
                <w:b/>
                <w:sz w:val="24"/>
              </w:rPr>
            </w:pPr>
            <w:r>
              <w:rPr>
                <w:rFonts w:ascii="Times New Roman" w:hAnsi="Times New Roman"/>
                <w:b/>
                <w:sz w:val="24"/>
              </w:rPr>
              <w:t>Промежуточная аттестация</w:t>
            </w:r>
            <w:r w:rsidR="00C93448">
              <w:rPr>
                <w:rFonts w:ascii="Times New Roman" w:hAnsi="Times New Roman"/>
                <w:b/>
                <w:sz w:val="24"/>
              </w:rPr>
              <w:t xml:space="preserve"> -  дифференцированный зачет</w:t>
            </w:r>
          </w:p>
        </w:tc>
        <w:tc>
          <w:tcPr>
            <w:tcW w:w="3283" w:type="dxa"/>
            <w:tcBorders>
              <w:top w:val="single" w:sz="4" w:space="0" w:color="000000"/>
              <w:left w:val="single" w:sz="4" w:space="0" w:color="000000"/>
              <w:bottom w:val="single" w:sz="4" w:space="0" w:color="000000"/>
              <w:right w:val="single" w:sz="4" w:space="0" w:color="000000"/>
            </w:tcBorders>
            <w:vAlign w:val="center"/>
          </w:tcPr>
          <w:p w14:paraId="7AC70F53"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w:t>
            </w:r>
          </w:p>
        </w:tc>
        <w:tc>
          <w:tcPr>
            <w:tcW w:w="1900" w:type="dxa"/>
            <w:tcBorders>
              <w:top w:val="single" w:sz="4" w:space="0" w:color="000000"/>
              <w:left w:val="single" w:sz="4" w:space="0" w:color="000000"/>
              <w:bottom w:val="single" w:sz="4" w:space="0" w:color="000000"/>
              <w:right w:val="single" w:sz="4" w:space="0" w:color="000000"/>
            </w:tcBorders>
          </w:tcPr>
          <w:p w14:paraId="41A3EC7F" w14:textId="77777777" w:rsidR="000150F1" w:rsidRDefault="000150F1">
            <w:pPr>
              <w:spacing w:after="0" w:line="240" w:lineRule="auto"/>
              <w:ind w:right="-1"/>
              <w:jc w:val="both"/>
              <w:rPr>
                <w:rFonts w:ascii="Times New Roman" w:hAnsi="Times New Roman"/>
                <w:b/>
                <w:i/>
                <w:sz w:val="24"/>
              </w:rPr>
            </w:pPr>
          </w:p>
        </w:tc>
      </w:tr>
      <w:tr w:rsidR="000150F1" w14:paraId="2742FE35" w14:textId="77777777">
        <w:trPr>
          <w:trHeight w:val="20"/>
        </w:trPr>
        <w:tc>
          <w:tcPr>
            <w:tcW w:w="10063" w:type="dxa"/>
            <w:gridSpan w:val="2"/>
            <w:tcBorders>
              <w:top w:val="single" w:sz="4" w:space="0" w:color="000000"/>
              <w:left w:val="single" w:sz="4" w:space="0" w:color="000000"/>
              <w:bottom w:val="single" w:sz="4" w:space="0" w:color="000000"/>
              <w:right w:val="single" w:sz="4" w:space="0" w:color="000000"/>
            </w:tcBorders>
          </w:tcPr>
          <w:p w14:paraId="53D294DB" w14:textId="77777777" w:rsidR="000150F1" w:rsidRDefault="0057761C">
            <w:pPr>
              <w:spacing w:after="0" w:line="240" w:lineRule="auto"/>
              <w:ind w:right="-1"/>
              <w:jc w:val="both"/>
              <w:rPr>
                <w:rFonts w:ascii="Times New Roman" w:hAnsi="Times New Roman"/>
                <w:b/>
                <w:sz w:val="24"/>
              </w:rPr>
            </w:pPr>
            <w:r>
              <w:rPr>
                <w:rFonts w:ascii="Times New Roman" w:hAnsi="Times New Roman"/>
                <w:b/>
                <w:sz w:val="24"/>
              </w:rPr>
              <w:t>Всего:</w:t>
            </w:r>
          </w:p>
        </w:tc>
        <w:tc>
          <w:tcPr>
            <w:tcW w:w="3283" w:type="dxa"/>
            <w:tcBorders>
              <w:top w:val="single" w:sz="4" w:space="0" w:color="000000"/>
              <w:left w:val="single" w:sz="4" w:space="0" w:color="000000"/>
              <w:bottom w:val="single" w:sz="4" w:space="0" w:color="000000"/>
              <w:right w:val="single" w:sz="4" w:space="0" w:color="000000"/>
            </w:tcBorders>
            <w:vAlign w:val="center"/>
          </w:tcPr>
          <w:p w14:paraId="50A56701" w14:textId="73FAF3C7" w:rsidR="000150F1" w:rsidRDefault="00C93448">
            <w:pPr>
              <w:spacing w:after="0" w:line="240" w:lineRule="auto"/>
              <w:ind w:right="-1"/>
              <w:jc w:val="center"/>
              <w:rPr>
                <w:rFonts w:ascii="Times New Roman" w:hAnsi="Times New Roman"/>
                <w:b/>
                <w:sz w:val="24"/>
              </w:rPr>
            </w:pPr>
            <w:r>
              <w:rPr>
                <w:rFonts w:ascii="Times New Roman" w:hAnsi="Times New Roman"/>
                <w:b/>
                <w:sz w:val="24"/>
              </w:rPr>
              <w:t>174</w:t>
            </w:r>
          </w:p>
        </w:tc>
        <w:tc>
          <w:tcPr>
            <w:tcW w:w="1900" w:type="dxa"/>
            <w:tcBorders>
              <w:top w:val="single" w:sz="4" w:space="0" w:color="000000"/>
              <w:left w:val="single" w:sz="4" w:space="0" w:color="000000"/>
              <w:bottom w:val="single" w:sz="4" w:space="0" w:color="000000"/>
              <w:right w:val="single" w:sz="4" w:space="0" w:color="000000"/>
            </w:tcBorders>
          </w:tcPr>
          <w:p w14:paraId="746D7C35" w14:textId="77777777" w:rsidR="000150F1" w:rsidRDefault="000150F1">
            <w:pPr>
              <w:spacing w:after="0" w:line="240" w:lineRule="auto"/>
              <w:ind w:right="-1"/>
              <w:jc w:val="both"/>
              <w:rPr>
                <w:rFonts w:ascii="Times New Roman" w:hAnsi="Times New Roman"/>
                <w:b/>
                <w:i/>
                <w:sz w:val="24"/>
              </w:rPr>
            </w:pPr>
          </w:p>
        </w:tc>
      </w:tr>
    </w:tbl>
    <w:p w14:paraId="501F01F5" w14:textId="77777777" w:rsidR="000150F1" w:rsidRDefault="000150F1">
      <w:pPr>
        <w:sectPr w:rsidR="000150F1">
          <w:footerReference w:type="default" r:id="rId9"/>
          <w:pgSz w:w="16838" w:h="11906" w:orient="landscape"/>
          <w:pgMar w:top="1134" w:right="567" w:bottom="1134" w:left="1134" w:header="709" w:footer="709" w:gutter="0"/>
          <w:cols w:space="720"/>
        </w:sectPr>
      </w:pPr>
    </w:p>
    <w:p w14:paraId="7621C812" w14:textId="77777777" w:rsidR="000150F1" w:rsidRDefault="0057761C">
      <w:pPr>
        <w:ind w:right="-1"/>
        <w:jc w:val="center"/>
        <w:rPr>
          <w:rFonts w:ascii="Times New Roman" w:hAnsi="Times New Roman"/>
          <w:b/>
          <w:sz w:val="24"/>
        </w:rPr>
      </w:pPr>
      <w:r>
        <w:rPr>
          <w:rFonts w:ascii="Times New Roman" w:hAnsi="Times New Roman"/>
          <w:b/>
          <w:sz w:val="24"/>
        </w:rPr>
        <w:lastRenderedPageBreak/>
        <w:t>3. УСЛОВИЯ РЕАЛИЗАЦИИ ПРОГРАММЫ УЧЕБНОЙ ДИСЦИПЛИНЫ</w:t>
      </w:r>
    </w:p>
    <w:p w14:paraId="090546AA" w14:textId="6B2CA1D6" w:rsidR="000150F1" w:rsidRDefault="0057761C">
      <w:pPr>
        <w:spacing w:after="0" w:line="240" w:lineRule="auto"/>
        <w:ind w:right="-1" w:firstLine="709"/>
        <w:jc w:val="both"/>
        <w:rPr>
          <w:rFonts w:ascii="Times New Roman" w:hAnsi="Times New Roman"/>
          <w:b/>
          <w:sz w:val="24"/>
        </w:rPr>
      </w:pPr>
      <w:r>
        <w:rPr>
          <w:rFonts w:ascii="Times New Roman" w:hAnsi="Times New Roman"/>
          <w:b/>
          <w:sz w:val="24"/>
        </w:rPr>
        <w:t>3.1. Для реализации программы учебной дисциплины предусмотрены следующие специальные помещения:</w:t>
      </w:r>
    </w:p>
    <w:p w14:paraId="2A749F6E" w14:textId="77777777" w:rsidR="000150F1" w:rsidRDefault="0057761C">
      <w:pPr>
        <w:spacing w:after="0" w:line="240" w:lineRule="auto"/>
        <w:ind w:right="-1" w:firstLine="709"/>
        <w:jc w:val="both"/>
        <w:rPr>
          <w:rFonts w:ascii="Times New Roman" w:hAnsi="Times New Roman"/>
          <w:sz w:val="24"/>
        </w:rPr>
      </w:pPr>
      <w:r>
        <w:rPr>
          <w:rFonts w:ascii="Times New Roman" w:hAnsi="Times New Roman"/>
          <w:sz w:val="24"/>
        </w:rPr>
        <w:t>Кабинет «Иностранного языка», оснащённый:</w:t>
      </w:r>
    </w:p>
    <w:p w14:paraId="5715173A" w14:textId="77777777" w:rsidR="000150F1" w:rsidRDefault="0057761C">
      <w:pPr>
        <w:spacing w:after="0" w:line="240" w:lineRule="auto"/>
        <w:ind w:right="-1"/>
        <w:jc w:val="both"/>
        <w:rPr>
          <w:rFonts w:ascii="Times New Roman" w:hAnsi="Times New Roman"/>
          <w:sz w:val="24"/>
        </w:rPr>
      </w:pPr>
      <w:r>
        <w:rPr>
          <w:rFonts w:ascii="Times New Roman" w:hAnsi="Times New Roman"/>
          <w:i/>
          <w:sz w:val="24"/>
        </w:rPr>
        <w:t>- оборудованием:</w:t>
      </w:r>
    </w:p>
    <w:p w14:paraId="5F28E4DC" w14:textId="77777777" w:rsidR="000150F1" w:rsidRDefault="0057761C">
      <w:pPr>
        <w:spacing w:after="0" w:line="240" w:lineRule="auto"/>
        <w:ind w:right="-1" w:firstLine="709"/>
        <w:jc w:val="both"/>
        <w:rPr>
          <w:rFonts w:ascii="Times New Roman" w:hAnsi="Times New Roman"/>
          <w:sz w:val="24"/>
        </w:rPr>
      </w:pPr>
      <w:r>
        <w:rPr>
          <w:rFonts w:ascii="Times New Roman" w:hAnsi="Times New Roman"/>
          <w:sz w:val="24"/>
        </w:rPr>
        <w:t xml:space="preserve">посадочные места по количеству обучающихся; </w:t>
      </w:r>
    </w:p>
    <w:p w14:paraId="3EE0AF21" w14:textId="77777777" w:rsidR="000150F1" w:rsidRDefault="0057761C">
      <w:pPr>
        <w:spacing w:after="0" w:line="240" w:lineRule="auto"/>
        <w:ind w:right="-1" w:firstLine="709"/>
        <w:jc w:val="both"/>
        <w:rPr>
          <w:rFonts w:ascii="Times New Roman" w:hAnsi="Times New Roman"/>
          <w:sz w:val="24"/>
        </w:rPr>
      </w:pPr>
      <w:r>
        <w:rPr>
          <w:rFonts w:ascii="Times New Roman" w:hAnsi="Times New Roman"/>
          <w:sz w:val="24"/>
        </w:rPr>
        <w:t>рабочее место преподавателя;</w:t>
      </w:r>
    </w:p>
    <w:p w14:paraId="4CAB4B58" w14:textId="77777777" w:rsidR="000150F1" w:rsidRDefault="0057761C">
      <w:pPr>
        <w:spacing w:after="0" w:line="240" w:lineRule="auto"/>
        <w:ind w:right="-1" w:firstLine="709"/>
        <w:jc w:val="both"/>
        <w:rPr>
          <w:rFonts w:ascii="Times New Roman" w:hAnsi="Times New Roman"/>
          <w:sz w:val="24"/>
        </w:rPr>
      </w:pPr>
      <w:r>
        <w:rPr>
          <w:rFonts w:ascii="Times New Roman" w:hAnsi="Times New Roman"/>
          <w:sz w:val="24"/>
        </w:rPr>
        <w:t>наглядные пособия (комплекты учебных таблиц, плакатов и др.);</w:t>
      </w:r>
    </w:p>
    <w:p w14:paraId="62765E4F" w14:textId="77777777" w:rsidR="000150F1" w:rsidRDefault="0057761C">
      <w:pPr>
        <w:spacing w:after="0" w:line="240" w:lineRule="auto"/>
        <w:ind w:right="-1" w:firstLine="709"/>
        <w:jc w:val="both"/>
        <w:rPr>
          <w:rFonts w:ascii="Times New Roman" w:hAnsi="Times New Roman"/>
          <w:sz w:val="24"/>
        </w:rPr>
      </w:pPr>
      <w:r>
        <w:rPr>
          <w:rFonts w:ascii="Times New Roman" w:hAnsi="Times New Roman"/>
          <w:sz w:val="24"/>
        </w:rPr>
        <w:t>комплекты дидактических раздаточных материалов на каждое посадочное место по количеству обучающихся;</w:t>
      </w:r>
    </w:p>
    <w:p w14:paraId="720CF9C0" w14:textId="77777777" w:rsidR="000150F1" w:rsidRDefault="0057761C">
      <w:pPr>
        <w:spacing w:after="0" w:line="240" w:lineRule="auto"/>
        <w:ind w:right="-1"/>
        <w:jc w:val="both"/>
        <w:rPr>
          <w:rFonts w:ascii="Times New Roman" w:hAnsi="Times New Roman"/>
          <w:i/>
          <w:sz w:val="24"/>
        </w:rPr>
      </w:pPr>
      <w:r>
        <w:rPr>
          <w:rFonts w:ascii="Times New Roman" w:hAnsi="Times New Roman"/>
          <w:i/>
          <w:sz w:val="24"/>
        </w:rPr>
        <w:t>- техническими средствами обучения:</w:t>
      </w:r>
    </w:p>
    <w:p w14:paraId="3635E948" w14:textId="77777777" w:rsidR="005B6C7B" w:rsidRDefault="005B6C7B">
      <w:pPr>
        <w:spacing w:after="0" w:line="240" w:lineRule="auto"/>
        <w:ind w:right="-1" w:firstLine="709"/>
        <w:jc w:val="both"/>
        <w:rPr>
          <w:rFonts w:ascii="Times New Roman" w:hAnsi="Times New Roman"/>
        </w:rPr>
      </w:pPr>
      <w:r w:rsidRPr="00734A08">
        <w:rPr>
          <w:rFonts w:ascii="Times New Roman" w:hAnsi="Times New Roman"/>
        </w:rPr>
        <w:t>мультимедийный проектор;</w:t>
      </w:r>
    </w:p>
    <w:p w14:paraId="675DB599" w14:textId="77777777" w:rsidR="005B6C7B" w:rsidRDefault="005B6C7B">
      <w:pPr>
        <w:spacing w:after="0" w:line="240" w:lineRule="auto"/>
        <w:ind w:right="-1" w:firstLine="709"/>
        <w:jc w:val="both"/>
        <w:rPr>
          <w:rFonts w:ascii="Times New Roman" w:hAnsi="Times New Roman"/>
        </w:rPr>
      </w:pPr>
      <w:r w:rsidRPr="00734A08">
        <w:rPr>
          <w:rFonts w:ascii="Times New Roman" w:hAnsi="Times New Roman"/>
        </w:rPr>
        <w:t xml:space="preserve"> портативный компьютер;</w:t>
      </w:r>
    </w:p>
    <w:p w14:paraId="22ACB186" w14:textId="77777777" w:rsidR="005B6C7B" w:rsidRDefault="005B6C7B">
      <w:pPr>
        <w:spacing w:after="0" w:line="240" w:lineRule="auto"/>
        <w:ind w:right="-1" w:firstLine="709"/>
        <w:jc w:val="both"/>
        <w:rPr>
          <w:rFonts w:ascii="Times New Roman" w:hAnsi="Times New Roman"/>
        </w:rPr>
      </w:pPr>
      <w:r>
        <w:rPr>
          <w:rFonts w:ascii="Times New Roman" w:hAnsi="Times New Roman"/>
        </w:rPr>
        <w:t xml:space="preserve"> </w:t>
      </w:r>
      <w:r w:rsidRPr="00734A08">
        <w:rPr>
          <w:rFonts w:ascii="Times New Roman" w:hAnsi="Times New Roman"/>
        </w:rPr>
        <w:t>наличие подключения к локальной вычисл</w:t>
      </w:r>
      <w:r>
        <w:rPr>
          <w:rFonts w:ascii="Times New Roman" w:hAnsi="Times New Roman"/>
        </w:rPr>
        <w:t>ительной сети и сети «Интернет»;</w:t>
      </w:r>
    </w:p>
    <w:p w14:paraId="4850EAF2" w14:textId="77777777" w:rsidR="005B6C7B" w:rsidRDefault="005B6C7B">
      <w:pPr>
        <w:spacing w:after="0" w:line="240" w:lineRule="auto"/>
        <w:ind w:right="-1" w:firstLine="709"/>
        <w:jc w:val="both"/>
        <w:rPr>
          <w:rFonts w:ascii="Times New Roman" w:hAnsi="Times New Roman"/>
        </w:rPr>
      </w:pPr>
      <w:r w:rsidRPr="00734A08">
        <w:rPr>
          <w:rFonts w:ascii="Times New Roman" w:hAnsi="Times New Roman"/>
        </w:rPr>
        <w:t xml:space="preserve"> маркерная доска; </w:t>
      </w:r>
    </w:p>
    <w:p w14:paraId="52A8E981" w14:textId="7EE8E973" w:rsidR="000150F1" w:rsidRDefault="005B6C7B">
      <w:pPr>
        <w:spacing w:after="0" w:line="240" w:lineRule="auto"/>
        <w:ind w:right="-1" w:firstLine="709"/>
        <w:jc w:val="both"/>
        <w:rPr>
          <w:rFonts w:ascii="Times New Roman" w:hAnsi="Times New Roman"/>
          <w:sz w:val="24"/>
        </w:rPr>
      </w:pPr>
      <w:r w:rsidRPr="00734A08">
        <w:rPr>
          <w:rFonts w:ascii="Times New Roman" w:hAnsi="Times New Roman"/>
        </w:rPr>
        <w:t>программное обеспечение: Astra Linux.</w:t>
      </w:r>
    </w:p>
    <w:p w14:paraId="3512DC65" w14:textId="77777777" w:rsidR="000150F1" w:rsidRDefault="0057761C">
      <w:pPr>
        <w:spacing w:after="0" w:line="240" w:lineRule="auto"/>
        <w:ind w:right="-1" w:firstLine="709"/>
        <w:jc w:val="both"/>
        <w:rPr>
          <w:rFonts w:ascii="Times New Roman" w:hAnsi="Times New Roman"/>
          <w:b/>
          <w:sz w:val="24"/>
        </w:rPr>
      </w:pPr>
      <w:r>
        <w:rPr>
          <w:rFonts w:ascii="Times New Roman" w:hAnsi="Times New Roman"/>
          <w:b/>
          <w:sz w:val="24"/>
        </w:rPr>
        <w:t>3.2. Информационное обеспечение реализации программы</w:t>
      </w:r>
    </w:p>
    <w:p w14:paraId="571CA485" w14:textId="792015EC" w:rsidR="000150F1" w:rsidRDefault="0057761C" w:rsidP="00F72C1D">
      <w:pPr>
        <w:spacing w:after="0" w:line="240" w:lineRule="auto"/>
        <w:ind w:right="-1"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0E055A4" w14:textId="77777777" w:rsidR="000150F1" w:rsidRDefault="0057761C">
      <w:pPr>
        <w:spacing w:after="0" w:line="240" w:lineRule="auto"/>
        <w:ind w:right="-1" w:firstLine="709"/>
        <w:jc w:val="both"/>
        <w:rPr>
          <w:rFonts w:ascii="Times New Roman" w:hAnsi="Times New Roman"/>
          <w:b/>
          <w:sz w:val="24"/>
        </w:rPr>
      </w:pPr>
      <w:r>
        <w:rPr>
          <w:rFonts w:ascii="Times New Roman" w:hAnsi="Times New Roman"/>
          <w:b/>
          <w:sz w:val="24"/>
        </w:rPr>
        <w:t>3.2.1. Основные печатные издания</w:t>
      </w:r>
    </w:p>
    <w:p w14:paraId="39422775" w14:textId="77777777" w:rsidR="000150F1" w:rsidRDefault="0057761C">
      <w:pPr>
        <w:spacing w:after="0" w:line="240" w:lineRule="auto"/>
        <w:ind w:firstLine="708"/>
        <w:rPr>
          <w:rFonts w:ascii="Times New Roman" w:hAnsi="Times New Roman"/>
          <w:sz w:val="24"/>
        </w:rPr>
      </w:pPr>
      <w:r>
        <w:rPr>
          <w:rFonts w:ascii="Times New Roman" w:hAnsi="Times New Roman"/>
          <w:sz w:val="24"/>
        </w:rPr>
        <w:t>1. Английский язык: учеб. пособие для студентов учреждений сред. проф. образования (</w:t>
      </w:r>
      <w:proofErr w:type="spellStart"/>
      <w:r>
        <w:rPr>
          <w:rFonts w:ascii="Times New Roman" w:hAnsi="Times New Roman"/>
          <w:sz w:val="24"/>
        </w:rPr>
        <w:t>Planet</w:t>
      </w:r>
      <w:proofErr w:type="spellEnd"/>
      <w:r>
        <w:rPr>
          <w:rFonts w:ascii="Times New Roman" w:hAnsi="Times New Roman"/>
          <w:sz w:val="24"/>
        </w:rPr>
        <w:t xml:space="preserve"> </w:t>
      </w:r>
      <w:proofErr w:type="spellStart"/>
      <w:r>
        <w:rPr>
          <w:rFonts w:ascii="Times New Roman" w:hAnsi="Times New Roman"/>
          <w:sz w:val="24"/>
        </w:rPr>
        <w:t>of</w:t>
      </w:r>
      <w:proofErr w:type="spellEnd"/>
      <w:r>
        <w:rPr>
          <w:rFonts w:ascii="Times New Roman" w:hAnsi="Times New Roman"/>
          <w:sz w:val="24"/>
        </w:rPr>
        <w:t xml:space="preserve"> </w:t>
      </w:r>
      <w:proofErr w:type="spellStart"/>
      <w:r>
        <w:rPr>
          <w:rFonts w:ascii="Times New Roman" w:hAnsi="Times New Roman"/>
          <w:sz w:val="24"/>
        </w:rPr>
        <w:t>English</w:t>
      </w:r>
      <w:proofErr w:type="spellEnd"/>
      <w:r>
        <w:rPr>
          <w:rFonts w:ascii="Times New Roman" w:hAnsi="Times New Roman"/>
          <w:sz w:val="24"/>
        </w:rPr>
        <w:t xml:space="preserve">): учебное издание / </w:t>
      </w:r>
      <w:proofErr w:type="spellStart"/>
      <w:r>
        <w:rPr>
          <w:rFonts w:ascii="Times New Roman" w:hAnsi="Times New Roman"/>
          <w:sz w:val="24"/>
        </w:rPr>
        <w:t>Безкоровайная</w:t>
      </w:r>
      <w:proofErr w:type="spellEnd"/>
      <w:r>
        <w:rPr>
          <w:rFonts w:ascii="Times New Roman" w:hAnsi="Times New Roman"/>
          <w:sz w:val="24"/>
        </w:rPr>
        <w:t xml:space="preserve"> Г. Т., Соколова Н.И., </w:t>
      </w:r>
      <w:proofErr w:type="spellStart"/>
      <w:r>
        <w:rPr>
          <w:rFonts w:ascii="Times New Roman" w:hAnsi="Times New Roman"/>
          <w:sz w:val="24"/>
        </w:rPr>
        <w:t>Койранская</w:t>
      </w:r>
      <w:proofErr w:type="spellEnd"/>
      <w:r>
        <w:rPr>
          <w:rFonts w:ascii="Times New Roman" w:hAnsi="Times New Roman"/>
          <w:sz w:val="24"/>
        </w:rPr>
        <w:t xml:space="preserve"> Е. А., </w:t>
      </w:r>
      <w:proofErr w:type="spellStart"/>
      <w:r>
        <w:rPr>
          <w:rFonts w:ascii="Times New Roman" w:hAnsi="Times New Roman"/>
          <w:sz w:val="24"/>
        </w:rPr>
        <w:t>Лаврик</w:t>
      </w:r>
      <w:proofErr w:type="spellEnd"/>
      <w:r>
        <w:rPr>
          <w:rFonts w:ascii="Times New Roman" w:hAnsi="Times New Roman"/>
          <w:sz w:val="24"/>
        </w:rPr>
        <w:t xml:space="preserve"> Г.В. - Москва: Академия, 2024. - 272 c. — ISBN 978-5-0054-2171-5</w:t>
      </w:r>
    </w:p>
    <w:p w14:paraId="39F073CB" w14:textId="77777777" w:rsidR="000150F1" w:rsidRDefault="0057761C">
      <w:pPr>
        <w:spacing w:after="0" w:line="240" w:lineRule="auto"/>
        <w:ind w:firstLine="708"/>
        <w:rPr>
          <w:rFonts w:ascii="Times New Roman" w:hAnsi="Times New Roman"/>
          <w:sz w:val="24"/>
        </w:rPr>
      </w:pPr>
      <w:r>
        <w:rPr>
          <w:rFonts w:ascii="Times New Roman" w:hAnsi="Times New Roman"/>
          <w:sz w:val="24"/>
        </w:rPr>
        <w:t xml:space="preserve">2. Голубев А.П. Английский язык: учебное издание / Голубев А.П., </w:t>
      </w:r>
      <w:proofErr w:type="spellStart"/>
      <w:r>
        <w:rPr>
          <w:rFonts w:ascii="Times New Roman" w:hAnsi="Times New Roman"/>
          <w:sz w:val="24"/>
        </w:rPr>
        <w:t>Балюк</w:t>
      </w:r>
      <w:proofErr w:type="spellEnd"/>
      <w:r>
        <w:rPr>
          <w:rFonts w:ascii="Times New Roman" w:hAnsi="Times New Roman"/>
          <w:sz w:val="24"/>
        </w:rPr>
        <w:t xml:space="preserve"> Н.В., Смирнова И.Б. - Москва: Академия, 2024. - 368 c. — ISBN 978-5-0054-2840-01. </w:t>
      </w:r>
      <w:bookmarkStart w:id="6" w:name="_Hlk170394380"/>
    </w:p>
    <w:p w14:paraId="58971234" w14:textId="77777777" w:rsidR="000150F1" w:rsidRDefault="0057761C">
      <w:pPr>
        <w:spacing w:after="0" w:line="240" w:lineRule="auto"/>
        <w:ind w:firstLine="708"/>
        <w:rPr>
          <w:rFonts w:ascii="Times New Roman" w:hAnsi="Times New Roman"/>
          <w:sz w:val="24"/>
        </w:rPr>
      </w:pPr>
      <w:r>
        <w:rPr>
          <w:rFonts w:ascii="Times New Roman" w:hAnsi="Times New Roman"/>
          <w:sz w:val="24"/>
        </w:rPr>
        <w:t xml:space="preserve">3. Карпова, Т. А., </w:t>
      </w:r>
      <w:proofErr w:type="spellStart"/>
      <w:r>
        <w:rPr>
          <w:rFonts w:ascii="Times New Roman" w:hAnsi="Times New Roman"/>
          <w:sz w:val="24"/>
        </w:rPr>
        <w:t>English</w:t>
      </w:r>
      <w:proofErr w:type="spellEnd"/>
      <w:r>
        <w:rPr>
          <w:rFonts w:ascii="Times New Roman" w:hAnsi="Times New Roman"/>
          <w:sz w:val="24"/>
        </w:rPr>
        <w:t xml:space="preserve"> </w:t>
      </w:r>
      <w:proofErr w:type="spellStart"/>
      <w:r>
        <w:rPr>
          <w:rFonts w:ascii="Times New Roman" w:hAnsi="Times New Roman"/>
          <w:sz w:val="24"/>
        </w:rPr>
        <w:t>for</w:t>
      </w:r>
      <w:proofErr w:type="spellEnd"/>
      <w:r>
        <w:rPr>
          <w:rFonts w:ascii="Times New Roman" w:hAnsi="Times New Roman"/>
          <w:sz w:val="24"/>
        </w:rPr>
        <w:t xml:space="preserve"> </w:t>
      </w:r>
      <w:proofErr w:type="spellStart"/>
      <w:r>
        <w:rPr>
          <w:rFonts w:ascii="Times New Roman" w:hAnsi="Times New Roman"/>
          <w:sz w:val="24"/>
        </w:rPr>
        <w:t>Colleges</w:t>
      </w:r>
      <w:proofErr w:type="spellEnd"/>
      <w:r>
        <w:rPr>
          <w:rFonts w:ascii="Times New Roman" w:hAnsi="Times New Roman"/>
          <w:sz w:val="24"/>
        </w:rPr>
        <w:t xml:space="preserve"> = Английский язык для колледжей: учебник / Т. А. Карпова. — Москва: </w:t>
      </w:r>
      <w:proofErr w:type="spellStart"/>
      <w:r>
        <w:rPr>
          <w:rFonts w:ascii="Times New Roman" w:hAnsi="Times New Roman"/>
          <w:sz w:val="24"/>
        </w:rPr>
        <w:t>КноРус</w:t>
      </w:r>
      <w:proofErr w:type="spellEnd"/>
      <w:r>
        <w:rPr>
          <w:rFonts w:ascii="Times New Roman" w:hAnsi="Times New Roman"/>
          <w:sz w:val="24"/>
        </w:rPr>
        <w:t>, 2024. — 311 с. — ISBN 978-5-406-12612-7</w:t>
      </w:r>
    </w:p>
    <w:p w14:paraId="36A23E77" w14:textId="77777777" w:rsidR="000150F1" w:rsidRDefault="0057761C">
      <w:pPr>
        <w:spacing w:after="0" w:line="240" w:lineRule="auto"/>
        <w:ind w:right="-1" w:firstLine="708"/>
        <w:contextualSpacing/>
        <w:jc w:val="both"/>
        <w:rPr>
          <w:rFonts w:ascii="Times New Roman" w:hAnsi="Times New Roman"/>
          <w:sz w:val="24"/>
        </w:rPr>
      </w:pPr>
      <w:r>
        <w:rPr>
          <w:rFonts w:ascii="Times New Roman" w:hAnsi="Times New Roman"/>
          <w:sz w:val="24"/>
        </w:rPr>
        <w:t xml:space="preserve">4. </w:t>
      </w:r>
      <w:proofErr w:type="spellStart"/>
      <w:r>
        <w:rPr>
          <w:rFonts w:ascii="Times New Roman" w:hAnsi="Times New Roman"/>
          <w:sz w:val="24"/>
        </w:rPr>
        <w:t>Куряева</w:t>
      </w:r>
      <w:proofErr w:type="spellEnd"/>
      <w:r>
        <w:rPr>
          <w:rFonts w:ascii="Times New Roman" w:hAnsi="Times New Roman"/>
          <w:sz w:val="24"/>
        </w:rPr>
        <w:t xml:space="preserve">, Р. И. Английский язык. Лексика и грамматика: учебник для среднего профессионального образования / Р. И. </w:t>
      </w:r>
      <w:proofErr w:type="spellStart"/>
      <w:r>
        <w:rPr>
          <w:rFonts w:ascii="Times New Roman" w:hAnsi="Times New Roman"/>
          <w:sz w:val="24"/>
        </w:rPr>
        <w:t>Куряева</w:t>
      </w:r>
      <w:proofErr w:type="spellEnd"/>
      <w:r>
        <w:rPr>
          <w:rFonts w:ascii="Times New Roman" w:hAnsi="Times New Roman"/>
          <w:sz w:val="24"/>
        </w:rPr>
        <w:t xml:space="preserve">. — 8-е изд., </w:t>
      </w:r>
      <w:proofErr w:type="spellStart"/>
      <w:r>
        <w:rPr>
          <w:rFonts w:ascii="Times New Roman" w:hAnsi="Times New Roman"/>
          <w:sz w:val="24"/>
        </w:rPr>
        <w:t>испр</w:t>
      </w:r>
      <w:proofErr w:type="spellEnd"/>
      <w:proofErr w:type="gramStart"/>
      <w:r>
        <w:rPr>
          <w:rFonts w:ascii="Times New Roman" w:hAnsi="Times New Roman"/>
          <w:sz w:val="24"/>
        </w:rPr>
        <w:t>.</w:t>
      </w:r>
      <w:proofErr w:type="gramEnd"/>
      <w:r>
        <w:rPr>
          <w:rFonts w:ascii="Times New Roman" w:hAnsi="Times New Roman"/>
          <w:sz w:val="24"/>
        </w:rPr>
        <w:t xml:space="preserve"> и доп. — Москва: Издательство </w:t>
      </w:r>
      <w:proofErr w:type="spellStart"/>
      <w:r>
        <w:rPr>
          <w:rFonts w:ascii="Times New Roman" w:hAnsi="Times New Roman"/>
          <w:sz w:val="24"/>
        </w:rPr>
        <w:t>Юрайт</w:t>
      </w:r>
      <w:proofErr w:type="spellEnd"/>
      <w:r>
        <w:rPr>
          <w:rFonts w:ascii="Times New Roman" w:hAnsi="Times New Roman"/>
          <w:sz w:val="24"/>
        </w:rPr>
        <w:t>, 2024. — 497 с. — (Профессиональное образование). — ISBN 978-5-534-16553-1.</w:t>
      </w:r>
      <w:bookmarkEnd w:id="6"/>
    </w:p>
    <w:p w14:paraId="09433273" w14:textId="77777777" w:rsidR="000150F1" w:rsidRDefault="0057761C">
      <w:pPr>
        <w:spacing w:after="0" w:line="240" w:lineRule="auto"/>
        <w:ind w:firstLine="708"/>
        <w:rPr>
          <w:rFonts w:ascii="Times New Roman" w:hAnsi="Times New Roman"/>
          <w:sz w:val="24"/>
        </w:rPr>
      </w:pPr>
      <w:r>
        <w:rPr>
          <w:rFonts w:ascii="Times New Roman" w:hAnsi="Times New Roman"/>
          <w:sz w:val="24"/>
        </w:rPr>
        <w:t xml:space="preserve">5. </w:t>
      </w:r>
      <w:proofErr w:type="spellStart"/>
      <w:r>
        <w:rPr>
          <w:rFonts w:ascii="Times New Roman" w:hAnsi="Times New Roman"/>
          <w:sz w:val="24"/>
        </w:rPr>
        <w:t>Маньковская</w:t>
      </w:r>
      <w:proofErr w:type="spellEnd"/>
      <w:r>
        <w:rPr>
          <w:rFonts w:ascii="Times New Roman" w:hAnsi="Times New Roman"/>
          <w:sz w:val="24"/>
        </w:rPr>
        <w:t xml:space="preserve">, З. В. Английский </w:t>
      </w:r>
      <w:proofErr w:type="gramStart"/>
      <w:r>
        <w:rPr>
          <w:rFonts w:ascii="Times New Roman" w:hAnsi="Times New Roman"/>
          <w:sz w:val="24"/>
        </w:rPr>
        <w:t>язык :</w:t>
      </w:r>
      <w:proofErr w:type="gramEnd"/>
      <w:r>
        <w:rPr>
          <w:rFonts w:ascii="Times New Roman" w:hAnsi="Times New Roman"/>
          <w:sz w:val="24"/>
        </w:rPr>
        <w:t xml:space="preserve"> учебное пособие / З. В. </w:t>
      </w:r>
      <w:proofErr w:type="spellStart"/>
      <w:r>
        <w:rPr>
          <w:rFonts w:ascii="Times New Roman" w:hAnsi="Times New Roman"/>
          <w:sz w:val="24"/>
        </w:rPr>
        <w:t>Маньковская</w:t>
      </w:r>
      <w:proofErr w:type="spellEnd"/>
      <w:r>
        <w:rPr>
          <w:rFonts w:ascii="Times New Roman" w:hAnsi="Times New Roman"/>
          <w:sz w:val="24"/>
        </w:rPr>
        <w:t>. — Москва: ИНФРА-М, 2024. — 200 с. — (Среднее профессиональное образование)</w:t>
      </w:r>
    </w:p>
    <w:p w14:paraId="7FA04AFA" w14:textId="59C24CC8" w:rsidR="00F72C1D" w:rsidRPr="00F72C1D" w:rsidRDefault="00F72C1D" w:rsidP="00F72C1D">
      <w:pPr>
        <w:contextualSpacing/>
        <w:rPr>
          <w:rFonts w:ascii="Times New Roman" w:hAnsi="Times New Roman"/>
          <w:b/>
          <w:sz w:val="24"/>
          <w:szCs w:val="24"/>
        </w:rPr>
      </w:pPr>
      <w:r w:rsidRPr="00F72C1D">
        <w:rPr>
          <w:rFonts w:ascii="Times New Roman" w:hAnsi="Times New Roman"/>
          <w:b/>
          <w:sz w:val="24"/>
          <w:szCs w:val="24"/>
        </w:rPr>
        <w:t>3.2.2. Основные электронные издания</w:t>
      </w:r>
    </w:p>
    <w:p w14:paraId="29BD9AFD" w14:textId="21734A4F" w:rsidR="000150F1" w:rsidRPr="00F72C1D" w:rsidRDefault="00F72C1D" w:rsidP="000D4FEA">
      <w:pPr>
        <w:spacing w:after="0"/>
        <w:ind w:left="426" w:firstLine="283"/>
        <w:contextualSpacing/>
        <w:rPr>
          <w:rFonts w:ascii="Times New Roman" w:hAnsi="Times New Roman"/>
          <w:sz w:val="24"/>
          <w:szCs w:val="24"/>
        </w:rPr>
      </w:pPr>
      <w:r w:rsidRPr="00F72C1D">
        <w:rPr>
          <w:rFonts w:ascii="Times New Roman" w:hAnsi="Times New Roman"/>
          <w:sz w:val="24"/>
          <w:szCs w:val="24"/>
        </w:rPr>
        <w:t xml:space="preserve">1. Иностранный язык профессионального общения. Издательство: РГЭУ (РИНХ). Авторы: Асланова Александра </w:t>
      </w:r>
      <w:proofErr w:type="spellStart"/>
      <w:r w:rsidRPr="00F72C1D">
        <w:rPr>
          <w:rFonts w:ascii="Times New Roman" w:hAnsi="Times New Roman"/>
          <w:sz w:val="24"/>
          <w:szCs w:val="24"/>
        </w:rPr>
        <w:t>Акоповна</w:t>
      </w:r>
      <w:proofErr w:type="spellEnd"/>
      <w:r w:rsidRPr="00F72C1D">
        <w:rPr>
          <w:rFonts w:ascii="Times New Roman" w:hAnsi="Times New Roman"/>
          <w:sz w:val="24"/>
          <w:szCs w:val="24"/>
        </w:rPr>
        <w:t xml:space="preserve">, Прохорова Анна Павловна. Год издания: 2022. </w:t>
      </w:r>
    </w:p>
    <w:p w14:paraId="60532A9A" w14:textId="15C4C09F" w:rsidR="00F72C1D" w:rsidRPr="00F72C1D" w:rsidRDefault="00557C39" w:rsidP="000D4FEA">
      <w:pPr>
        <w:pStyle w:val="ae"/>
        <w:spacing w:before="0" w:after="0"/>
        <w:ind w:left="426" w:firstLine="283"/>
        <w:contextualSpacing/>
        <w:rPr>
          <w:szCs w:val="24"/>
        </w:rPr>
      </w:pPr>
      <w:hyperlink r:id="rId10" w:history="1">
        <w:r w:rsidR="00F72C1D" w:rsidRPr="00F72C1D">
          <w:rPr>
            <w:rStyle w:val="ad"/>
            <w:szCs w:val="24"/>
          </w:rPr>
          <w:t>https://znanium.ru/read?id=465549</w:t>
        </w:r>
      </w:hyperlink>
      <w:r w:rsidR="00F72C1D" w:rsidRPr="00F72C1D">
        <w:rPr>
          <w:szCs w:val="24"/>
        </w:rPr>
        <w:t xml:space="preserve"> </w:t>
      </w:r>
    </w:p>
    <w:p w14:paraId="3A007FED" w14:textId="03384178" w:rsidR="00F72C1D" w:rsidRDefault="000D4FEA" w:rsidP="000D4FEA">
      <w:pPr>
        <w:pStyle w:val="ae"/>
        <w:spacing w:before="0" w:after="0" w:line="360" w:lineRule="auto"/>
        <w:ind w:left="426" w:firstLine="283"/>
        <w:contextualSpacing/>
      </w:pPr>
      <w:r>
        <w:t xml:space="preserve">     </w:t>
      </w:r>
      <w:r w:rsidR="00F72C1D">
        <w:t>2.</w:t>
      </w:r>
      <w:r w:rsidR="00F72C1D" w:rsidRPr="00F72C1D">
        <w:t xml:space="preserve"> </w:t>
      </w:r>
      <w:r w:rsidR="00F72C1D">
        <w:t>Лексические и грамматические единицы в профессиональной деятельности (английский язык)</w:t>
      </w:r>
    </w:p>
    <w:p w14:paraId="69EFA7F6" w14:textId="1CA78240" w:rsidR="000150F1" w:rsidRDefault="00F72C1D" w:rsidP="000D4FEA">
      <w:pPr>
        <w:pStyle w:val="ae"/>
        <w:spacing w:before="0" w:after="0" w:line="360" w:lineRule="auto"/>
        <w:ind w:left="426" w:firstLine="283"/>
        <w:contextualSpacing/>
      </w:pPr>
      <w:r>
        <w:t xml:space="preserve">Покупка. Издательство: </w:t>
      </w:r>
      <w:proofErr w:type="spellStart"/>
      <w:r>
        <w:t>Директ</w:t>
      </w:r>
      <w:proofErr w:type="spellEnd"/>
      <w:r>
        <w:t>-Медиа. Автор: Щербакова Ирина Владимировна</w:t>
      </w:r>
    </w:p>
    <w:p w14:paraId="613C8A6B" w14:textId="4B8AC7F7" w:rsidR="000D4FEA" w:rsidRDefault="00557C39" w:rsidP="000D4FEA">
      <w:pPr>
        <w:pStyle w:val="ae"/>
        <w:spacing w:before="0" w:after="0" w:line="360" w:lineRule="auto"/>
        <w:ind w:left="426" w:firstLine="283"/>
        <w:contextualSpacing/>
      </w:pPr>
      <w:hyperlink r:id="rId11" w:history="1">
        <w:r w:rsidR="000D4FEA" w:rsidRPr="00ED1F1E">
          <w:rPr>
            <w:rStyle w:val="ad"/>
          </w:rPr>
          <w:t>https://znanium.ru/read?id=424680</w:t>
        </w:r>
      </w:hyperlink>
      <w:r w:rsidR="000D4FEA">
        <w:t xml:space="preserve"> </w:t>
      </w:r>
    </w:p>
    <w:p w14:paraId="71F9CA56" w14:textId="7DBF3D96" w:rsidR="000150F1" w:rsidRDefault="000150F1" w:rsidP="000D4FEA">
      <w:pPr>
        <w:spacing w:before="120" w:after="120" w:line="240" w:lineRule="auto"/>
        <w:ind w:right="-1"/>
        <w:contextualSpacing/>
        <w:rPr>
          <w:rFonts w:ascii="Times New Roman" w:hAnsi="Times New Roman"/>
          <w:sz w:val="24"/>
        </w:rPr>
      </w:pPr>
    </w:p>
    <w:p w14:paraId="16D4472C" w14:textId="77777777" w:rsidR="000150F1" w:rsidRDefault="000150F1">
      <w:pPr>
        <w:spacing w:before="120" w:after="120" w:line="240" w:lineRule="auto"/>
        <w:ind w:right="-1"/>
        <w:contextualSpacing/>
        <w:jc w:val="center"/>
        <w:rPr>
          <w:rFonts w:ascii="Times New Roman" w:hAnsi="Times New Roman"/>
          <w:sz w:val="24"/>
        </w:rPr>
      </w:pPr>
    </w:p>
    <w:p w14:paraId="02455ADB" w14:textId="77777777" w:rsidR="000150F1" w:rsidRDefault="0057761C">
      <w:pPr>
        <w:spacing w:before="120" w:after="120" w:line="240" w:lineRule="auto"/>
        <w:ind w:right="-1"/>
        <w:contextualSpacing/>
        <w:jc w:val="center"/>
        <w:rPr>
          <w:rFonts w:ascii="Times New Roman" w:hAnsi="Times New Roman"/>
          <w:b/>
          <w:sz w:val="24"/>
        </w:rPr>
      </w:pPr>
      <w:bookmarkStart w:id="7" w:name="_Hlk80485971"/>
      <w:r>
        <w:rPr>
          <w:rFonts w:ascii="Times New Roman" w:hAnsi="Times New Roman"/>
          <w:b/>
          <w:sz w:val="24"/>
        </w:rPr>
        <w:t>4. КОНТРОЛЬ И ОЦЕНКА РЕЗУЛЬТАТОВ ОСВОЕНИЯ УЧЕБНОЙ ДИСЦИПЛИНЫ</w:t>
      </w:r>
    </w:p>
    <w:p w14:paraId="39BB34B6" w14:textId="77777777" w:rsidR="000150F1" w:rsidRDefault="000150F1">
      <w:pPr>
        <w:ind w:right="-1"/>
        <w:contextualSpacing/>
        <w:jc w:val="center"/>
        <w:rPr>
          <w:rFonts w:ascii="Times New Roman" w:hAnsi="Times New Roman"/>
          <w:b/>
          <w:sz w:val="24"/>
        </w:rPr>
      </w:pPr>
    </w:p>
    <w:p w14:paraId="5DE209F4" w14:textId="77777777" w:rsidR="000150F1" w:rsidRDefault="0057761C">
      <w:pPr>
        <w:ind w:right="-1"/>
        <w:contextualSpacing/>
        <w:jc w:val="center"/>
        <w:rPr>
          <w:rFonts w:ascii="Times New Roman" w:hAnsi="Times New Roman"/>
          <w:b/>
          <w:sz w:val="24"/>
        </w:rPr>
      </w:pPr>
      <w:r>
        <w:rPr>
          <w:rFonts w:ascii="Times New Roman" w:hAnsi="Times New Roman"/>
          <w:b/>
          <w:sz w:val="24"/>
        </w:rPr>
        <w:lastRenderedPageBreak/>
        <w:t>4.1. Описание показателей и критериев оценки компетенций</w:t>
      </w:r>
    </w:p>
    <w:p w14:paraId="43A4AC55" w14:textId="77777777" w:rsidR="000150F1" w:rsidRDefault="000150F1">
      <w:pPr>
        <w:ind w:right="-1"/>
        <w:contextualSpacing/>
        <w:jc w:val="center"/>
        <w:rPr>
          <w:rFonts w:ascii="Times New Roman" w:hAnsi="Times New Roman"/>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08"/>
        <w:gridCol w:w="3833"/>
        <w:gridCol w:w="2680"/>
      </w:tblGrid>
      <w:tr w:rsidR="000150F1" w14:paraId="3ADEB99E" w14:textId="77777777">
        <w:tc>
          <w:tcPr>
            <w:tcW w:w="3908" w:type="dxa"/>
            <w:tcBorders>
              <w:top w:val="single" w:sz="4" w:space="0" w:color="000000"/>
              <w:left w:val="single" w:sz="4" w:space="0" w:color="000000"/>
              <w:bottom w:val="single" w:sz="4" w:space="0" w:color="000000"/>
              <w:right w:val="single" w:sz="4" w:space="0" w:color="000000"/>
            </w:tcBorders>
          </w:tcPr>
          <w:p w14:paraId="1F7418CA" w14:textId="77777777" w:rsidR="000150F1" w:rsidRDefault="0057761C">
            <w:pPr>
              <w:spacing w:after="0"/>
              <w:ind w:right="-1"/>
              <w:jc w:val="center"/>
              <w:rPr>
                <w:rFonts w:ascii="Times New Roman" w:hAnsi="Times New Roman"/>
                <w:b/>
                <w:i/>
                <w:sz w:val="24"/>
              </w:rPr>
            </w:pPr>
            <w:r>
              <w:rPr>
                <w:rFonts w:ascii="Times New Roman" w:hAnsi="Times New Roman"/>
                <w:b/>
                <w:i/>
                <w:sz w:val="24"/>
              </w:rPr>
              <w:t>Результаты обучения</w:t>
            </w:r>
          </w:p>
        </w:tc>
        <w:tc>
          <w:tcPr>
            <w:tcW w:w="3833" w:type="dxa"/>
            <w:tcBorders>
              <w:top w:val="single" w:sz="4" w:space="0" w:color="000000"/>
              <w:left w:val="single" w:sz="4" w:space="0" w:color="000000"/>
              <w:bottom w:val="single" w:sz="4" w:space="0" w:color="000000"/>
              <w:right w:val="single" w:sz="4" w:space="0" w:color="000000"/>
            </w:tcBorders>
          </w:tcPr>
          <w:p w14:paraId="43E7C40A" w14:textId="77777777" w:rsidR="000150F1" w:rsidRDefault="0057761C">
            <w:pPr>
              <w:spacing w:after="0"/>
              <w:ind w:right="-1"/>
              <w:jc w:val="center"/>
              <w:rPr>
                <w:rFonts w:ascii="Times New Roman" w:hAnsi="Times New Roman"/>
                <w:b/>
                <w:i/>
                <w:sz w:val="24"/>
              </w:rPr>
            </w:pPr>
            <w:r>
              <w:rPr>
                <w:rFonts w:ascii="Times New Roman" w:hAnsi="Times New Roman"/>
                <w:b/>
                <w:i/>
                <w:sz w:val="24"/>
              </w:rPr>
              <w:t>Критерии оценки</w:t>
            </w:r>
          </w:p>
        </w:tc>
        <w:tc>
          <w:tcPr>
            <w:tcW w:w="2680" w:type="dxa"/>
            <w:tcBorders>
              <w:top w:val="single" w:sz="4" w:space="0" w:color="000000"/>
              <w:left w:val="single" w:sz="4" w:space="0" w:color="000000"/>
              <w:bottom w:val="single" w:sz="4" w:space="0" w:color="000000"/>
              <w:right w:val="single" w:sz="4" w:space="0" w:color="000000"/>
            </w:tcBorders>
          </w:tcPr>
          <w:p w14:paraId="2D58987D" w14:textId="77777777" w:rsidR="000150F1" w:rsidRDefault="0057761C">
            <w:pPr>
              <w:spacing w:after="0"/>
              <w:ind w:right="-1"/>
              <w:jc w:val="center"/>
              <w:rPr>
                <w:rFonts w:ascii="Times New Roman" w:hAnsi="Times New Roman"/>
                <w:b/>
                <w:i/>
                <w:sz w:val="24"/>
              </w:rPr>
            </w:pPr>
            <w:r>
              <w:rPr>
                <w:rFonts w:ascii="Times New Roman" w:hAnsi="Times New Roman"/>
                <w:b/>
                <w:i/>
                <w:sz w:val="24"/>
              </w:rPr>
              <w:t>Методы оценки</w:t>
            </w:r>
          </w:p>
        </w:tc>
      </w:tr>
      <w:tr w:rsidR="000150F1" w14:paraId="12FB94C6" w14:textId="77777777">
        <w:tc>
          <w:tcPr>
            <w:tcW w:w="10421" w:type="dxa"/>
            <w:gridSpan w:val="3"/>
            <w:tcBorders>
              <w:top w:val="single" w:sz="4" w:space="0" w:color="000000"/>
              <w:left w:val="single" w:sz="4" w:space="0" w:color="000000"/>
              <w:bottom w:val="single" w:sz="4" w:space="0" w:color="000000"/>
              <w:right w:val="single" w:sz="4" w:space="0" w:color="000000"/>
            </w:tcBorders>
          </w:tcPr>
          <w:p w14:paraId="0D83C3CF" w14:textId="77777777" w:rsidR="000150F1" w:rsidRDefault="0057761C">
            <w:pPr>
              <w:spacing w:after="0"/>
              <w:ind w:right="-1"/>
              <w:rPr>
                <w:rFonts w:ascii="Times New Roman" w:hAnsi="Times New Roman"/>
                <w:b/>
                <w:sz w:val="24"/>
              </w:rPr>
            </w:pPr>
            <w:r>
              <w:rPr>
                <w:rFonts w:ascii="Times New Roman" w:hAnsi="Times New Roman"/>
                <w:b/>
                <w:sz w:val="24"/>
              </w:rPr>
              <w:t>Перечень знаний, осваиваемых в рамках дисциплины</w:t>
            </w:r>
          </w:p>
        </w:tc>
      </w:tr>
      <w:tr w:rsidR="000150F1" w14:paraId="053794E4" w14:textId="77777777">
        <w:tc>
          <w:tcPr>
            <w:tcW w:w="3908" w:type="dxa"/>
            <w:tcBorders>
              <w:top w:val="single" w:sz="4" w:space="0" w:color="000000"/>
              <w:left w:val="single" w:sz="4" w:space="0" w:color="000000"/>
              <w:bottom w:val="single" w:sz="4" w:space="0" w:color="000000"/>
              <w:right w:val="single" w:sz="4" w:space="0" w:color="000000"/>
            </w:tcBorders>
          </w:tcPr>
          <w:p w14:paraId="588728B9" w14:textId="77777777" w:rsidR="000150F1" w:rsidRDefault="0057761C">
            <w:pPr>
              <w:spacing w:after="0" w:line="240" w:lineRule="auto"/>
              <w:ind w:right="-1"/>
              <w:jc w:val="both"/>
              <w:rPr>
                <w:rFonts w:ascii="Times New Roman" w:hAnsi="Times New Roman"/>
                <w:sz w:val="24"/>
                <w:u w:val="single"/>
              </w:rPr>
            </w:pPr>
            <w:r>
              <w:rPr>
                <w:rFonts w:ascii="Times New Roman" w:hAnsi="Times New Roman"/>
                <w:sz w:val="24"/>
                <w:u w:val="single"/>
              </w:rPr>
              <w:t>Знать:</w:t>
            </w:r>
          </w:p>
          <w:p w14:paraId="54323545" w14:textId="77777777" w:rsidR="000150F1" w:rsidRDefault="0057761C">
            <w:pPr>
              <w:spacing w:after="0" w:line="240" w:lineRule="auto"/>
              <w:ind w:right="-1" w:firstLine="306"/>
              <w:jc w:val="both"/>
              <w:rPr>
                <w:rFonts w:ascii="Times New Roman" w:hAnsi="Times New Roman"/>
                <w:sz w:val="24"/>
              </w:rPr>
            </w:pPr>
            <w:r>
              <w:rPr>
                <w:rFonts w:ascii="Times New Roman" w:hAnsi="Times New Roman"/>
                <w:sz w:val="24"/>
              </w:rPr>
              <w:t xml:space="preserve"> лексический и грамматический минимум, относящийся к описанию предметов, средств и процессов профессиональной деятельности;</w:t>
            </w:r>
          </w:p>
          <w:p w14:paraId="25327FC5" w14:textId="77777777" w:rsidR="000150F1" w:rsidRDefault="0057761C">
            <w:pPr>
              <w:spacing w:after="0" w:line="240" w:lineRule="auto"/>
              <w:ind w:right="-1" w:firstLine="306"/>
              <w:jc w:val="both"/>
              <w:rPr>
                <w:rFonts w:ascii="Times New Roman" w:hAnsi="Times New Roman"/>
                <w:sz w:val="24"/>
              </w:rPr>
            </w:pPr>
            <w:r>
              <w:rPr>
                <w:rFonts w:ascii="Times New Roman" w:hAnsi="Times New Roman"/>
                <w:sz w:val="24"/>
              </w:rPr>
              <w:t>лексический и грамматический минимум, необходимый для чтения и перевода текстов профессиональной направленности (со словарем);</w:t>
            </w:r>
          </w:p>
          <w:p w14:paraId="1D5C6B08" w14:textId="77777777" w:rsidR="000150F1" w:rsidRDefault="0057761C">
            <w:pPr>
              <w:spacing w:after="0" w:line="240" w:lineRule="auto"/>
              <w:ind w:right="-1" w:firstLine="306"/>
              <w:jc w:val="both"/>
              <w:rPr>
                <w:rFonts w:ascii="Times New Roman" w:hAnsi="Times New Roman"/>
                <w:sz w:val="24"/>
              </w:rPr>
            </w:pPr>
            <w:r>
              <w:rPr>
                <w:rFonts w:ascii="Times New Roman" w:hAnsi="Times New Roman"/>
                <w:sz w:val="24"/>
              </w:rPr>
              <w:t>общеупотребительные глаголы (общая и профессиональная лексика);</w:t>
            </w:r>
          </w:p>
          <w:p w14:paraId="7D82C9CD" w14:textId="77777777" w:rsidR="000150F1" w:rsidRDefault="0057761C">
            <w:pPr>
              <w:spacing w:after="0" w:line="240" w:lineRule="auto"/>
              <w:ind w:right="-1" w:firstLine="306"/>
              <w:jc w:val="both"/>
              <w:rPr>
                <w:rFonts w:ascii="Times New Roman" w:hAnsi="Times New Roman"/>
                <w:sz w:val="24"/>
              </w:rPr>
            </w:pPr>
            <w:r>
              <w:rPr>
                <w:rFonts w:ascii="Times New Roman" w:hAnsi="Times New Roman"/>
                <w:sz w:val="24"/>
              </w:rPr>
              <w:t>правила чтения текстов профессиональной направленности;</w:t>
            </w:r>
          </w:p>
          <w:p w14:paraId="1D84AAA5" w14:textId="77777777" w:rsidR="000150F1" w:rsidRDefault="0057761C">
            <w:pPr>
              <w:spacing w:after="0" w:line="240" w:lineRule="auto"/>
              <w:ind w:right="-1" w:firstLine="306"/>
              <w:jc w:val="both"/>
              <w:rPr>
                <w:rFonts w:ascii="Times New Roman" w:hAnsi="Times New Roman"/>
                <w:sz w:val="24"/>
              </w:rPr>
            </w:pPr>
            <w:r>
              <w:rPr>
                <w:rFonts w:ascii="Times New Roman" w:hAnsi="Times New Roman"/>
                <w:sz w:val="24"/>
              </w:rPr>
              <w:t>правила построения простых и сложных предложений на           профессиональные темы;</w:t>
            </w:r>
          </w:p>
          <w:p w14:paraId="05934872" w14:textId="77777777" w:rsidR="000150F1" w:rsidRDefault="0057761C">
            <w:pPr>
              <w:spacing w:after="0" w:line="240" w:lineRule="auto"/>
              <w:ind w:right="-1" w:firstLine="306"/>
              <w:jc w:val="both"/>
              <w:rPr>
                <w:rFonts w:ascii="Times New Roman" w:hAnsi="Times New Roman"/>
                <w:sz w:val="24"/>
              </w:rPr>
            </w:pPr>
            <w:r>
              <w:rPr>
                <w:rFonts w:ascii="Times New Roman" w:hAnsi="Times New Roman"/>
                <w:sz w:val="24"/>
              </w:rPr>
              <w:t>правила речевого этикета и социокультурные нормы общения на иностранном языке;</w:t>
            </w:r>
          </w:p>
          <w:p w14:paraId="7E4F0258" w14:textId="77777777" w:rsidR="000150F1" w:rsidRDefault="0057761C">
            <w:pPr>
              <w:spacing w:after="0" w:line="240" w:lineRule="auto"/>
              <w:ind w:right="-1" w:firstLine="306"/>
              <w:jc w:val="both"/>
              <w:rPr>
                <w:rFonts w:ascii="Times New Roman" w:hAnsi="Times New Roman"/>
                <w:sz w:val="24"/>
                <w:u w:val="single"/>
              </w:rPr>
            </w:pPr>
            <w:r>
              <w:rPr>
                <w:rFonts w:ascii="Times New Roman" w:hAnsi="Times New Roman"/>
                <w:sz w:val="24"/>
              </w:rPr>
              <w:t>формы и виды устной и письменной коммуникации на иностранном языке при межличностном и межкультурном взаимодействии</w:t>
            </w:r>
          </w:p>
        </w:tc>
        <w:tc>
          <w:tcPr>
            <w:tcW w:w="3833" w:type="dxa"/>
            <w:tcBorders>
              <w:top w:val="single" w:sz="4" w:space="0" w:color="000000"/>
              <w:left w:val="single" w:sz="4" w:space="0" w:color="000000"/>
              <w:bottom w:val="single" w:sz="4" w:space="0" w:color="000000"/>
              <w:right w:val="single" w:sz="4" w:space="0" w:color="000000"/>
            </w:tcBorders>
          </w:tcPr>
          <w:p w14:paraId="3819EE5E" w14:textId="77777777" w:rsidR="000150F1" w:rsidRDefault="0057761C">
            <w:pPr>
              <w:keepNext/>
              <w:spacing w:after="0" w:line="240" w:lineRule="auto"/>
              <w:ind w:right="-1" w:firstLine="324"/>
              <w:jc w:val="both"/>
              <w:rPr>
                <w:rFonts w:ascii="Times New Roman" w:hAnsi="Times New Roman"/>
                <w:sz w:val="24"/>
              </w:rPr>
            </w:pPr>
            <w:r>
              <w:rPr>
                <w:rFonts w:ascii="Times New Roman" w:hAnsi="Times New Roman"/>
                <w:sz w:val="24"/>
              </w:rPr>
              <w:t xml:space="preserve"> владеет лексическим и грамматическим минимумом, относящимся к описанию предметов, средств и процессов профессиональной деятельности;</w:t>
            </w:r>
          </w:p>
          <w:p w14:paraId="55DA647D" w14:textId="77777777" w:rsidR="000150F1" w:rsidRDefault="0057761C">
            <w:pPr>
              <w:keepNext/>
              <w:spacing w:after="0" w:line="240" w:lineRule="auto"/>
              <w:ind w:right="-1" w:firstLine="324"/>
              <w:jc w:val="both"/>
              <w:rPr>
                <w:rFonts w:ascii="Times New Roman" w:hAnsi="Times New Roman"/>
                <w:sz w:val="24"/>
              </w:rPr>
            </w:pPr>
            <w:r>
              <w:rPr>
                <w:rFonts w:ascii="Times New Roman" w:hAnsi="Times New Roman"/>
                <w:sz w:val="24"/>
              </w:rPr>
              <w:t>владеет лексическим и грамматическим минимумом, необходимым для чтения и перевода текстов профессиональной направленности (со словарем);</w:t>
            </w:r>
          </w:p>
          <w:p w14:paraId="364DEF2B" w14:textId="77777777" w:rsidR="000150F1" w:rsidRDefault="0057761C">
            <w:pPr>
              <w:keepNext/>
              <w:spacing w:after="0" w:line="240" w:lineRule="auto"/>
              <w:ind w:right="-1" w:firstLine="324"/>
              <w:jc w:val="both"/>
              <w:rPr>
                <w:rFonts w:ascii="Times New Roman" w:hAnsi="Times New Roman"/>
                <w:sz w:val="24"/>
              </w:rPr>
            </w:pPr>
            <w:r>
              <w:rPr>
                <w:rFonts w:ascii="Times New Roman" w:hAnsi="Times New Roman"/>
                <w:sz w:val="24"/>
              </w:rPr>
              <w:t>демонстрирует знания при употреблении глаголов (общая и профессиональная лексика);</w:t>
            </w:r>
          </w:p>
          <w:p w14:paraId="66DD23B4" w14:textId="77777777" w:rsidR="000150F1" w:rsidRDefault="0057761C">
            <w:pPr>
              <w:keepNext/>
              <w:spacing w:after="0" w:line="240" w:lineRule="auto"/>
              <w:ind w:right="-1" w:firstLine="324"/>
              <w:jc w:val="both"/>
              <w:rPr>
                <w:rFonts w:ascii="Times New Roman" w:hAnsi="Times New Roman"/>
                <w:sz w:val="24"/>
              </w:rPr>
            </w:pPr>
            <w:r>
              <w:rPr>
                <w:rFonts w:ascii="Times New Roman" w:hAnsi="Times New Roman"/>
                <w:sz w:val="24"/>
              </w:rPr>
              <w:t>демонстрирует знания правил чтения текстов профессиональной направленности;</w:t>
            </w:r>
          </w:p>
          <w:p w14:paraId="4CAF9D7C" w14:textId="77777777" w:rsidR="000150F1" w:rsidRDefault="0057761C">
            <w:pPr>
              <w:keepNext/>
              <w:spacing w:after="0" w:line="240" w:lineRule="auto"/>
              <w:ind w:right="-1" w:firstLine="324"/>
              <w:jc w:val="both"/>
              <w:rPr>
                <w:rFonts w:ascii="Times New Roman" w:hAnsi="Times New Roman"/>
                <w:sz w:val="24"/>
              </w:rPr>
            </w:pPr>
            <w:r>
              <w:rPr>
                <w:rFonts w:ascii="Times New Roman" w:hAnsi="Times New Roman"/>
                <w:sz w:val="24"/>
              </w:rPr>
              <w:t>демонстрирует способность построения простых и сложных предложений на           профессиональные темы;</w:t>
            </w:r>
          </w:p>
          <w:p w14:paraId="083989DF" w14:textId="77777777" w:rsidR="000150F1" w:rsidRDefault="0057761C">
            <w:pPr>
              <w:keepNext/>
              <w:spacing w:after="0" w:line="240" w:lineRule="auto"/>
              <w:ind w:right="-1" w:firstLine="324"/>
              <w:jc w:val="both"/>
              <w:rPr>
                <w:rFonts w:ascii="Times New Roman" w:hAnsi="Times New Roman"/>
                <w:sz w:val="24"/>
              </w:rPr>
            </w:pPr>
            <w:r>
              <w:rPr>
                <w:rFonts w:ascii="Times New Roman" w:hAnsi="Times New Roman"/>
                <w:sz w:val="24"/>
              </w:rPr>
              <w:t>демонстрирует знания правил речевого этикета и социокультурных норм общения на иностранном языке;</w:t>
            </w:r>
          </w:p>
          <w:p w14:paraId="226AF21A" w14:textId="77777777" w:rsidR="000150F1" w:rsidRDefault="0057761C">
            <w:pPr>
              <w:keepNext/>
              <w:spacing w:after="0" w:line="240" w:lineRule="auto"/>
              <w:ind w:right="-1" w:firstLine="324"/>
              <w:jc w:val="both"/>
              <w:rPr>
                <w:rFonts w:ascii="Times New Roman" w:hAnsi="Times New Roman"/>
                <w:sz w:val="24"/>
              </w:rPr>
            </w:pPr>
            <w:r>
              <w:rPr>
                <w:rFonts w:ascii="Times New Roman" w:hAnsi="Times New Roman"/>
                <w:sz w:val="24"/>
              </w:rPr>
              <w:t>демонстрирует знания форм и видов устной и письменной коммуникации на иностранном языке при межличностном и межкультурном взаимодействии</w:t>
            </w:r>
          </w:p>
        </w:tc>
        <w:tc>
          <w:tcPr>
            <w:tcW w:w="2680" w:type="dxa"/>
            <w:tcBorders>
              <w:top w:val="single" w:sz="4" w:space="0" w:color="000000"/>
              <w:left w:val="single" w:sz="4" w:space="0" w:color="000000"/>
              <w:bottom w:val="single" w:sz="4" w:space="0" w:color="000000"/>
              <w:right w:val="single" w:sz="4" w:space="0" w:color="000000"/>
            </w:tcBorders>
          </w:tcPr>
          <w:p w14:paraId="7BD68ADC" w14:textId="77777777" w:rsidR="000150F1" w:rsidRDefault="000150F1">
            <w:pPr>
              <w:spacing w:after="0" w:line="240" w:lineRule="auto"/>
              <w:ind w:right="-1"/>
              <w:jc w:val="center"/>
              <w:rPr>
                <w:rFonts w:ascii="Times New Roman" w:hAnsi="Times New Roman"/>
                <w:sz w:val="24"/>
              </w:rPr>
            </w:pPr>
          </w:p>
          <w:p w14:paraId="709A1BB2" w14:textId="77777777" w:rsidR="000150F1" w:rsidRDefault="000150F1">
            <w:pPr>
              <w:spacing w:after="0" w:line="240" w:lineRule="auto"/>
              <w:ind w:right="-1"/>
              <w:jc w:val="center"/>
              <w:rPr>
                <w:rFonts w:ascii="Times New Roman" w:hAnsi="Times New Roman"/>
                <w:sz w:val="24"/>
              </w:rPr>
            </w:pPr>
          </w:p>
          <w:p w14:paraId="63256C94" w14:textId="77777777" w:rsidR="000150F1" w:rsidRDefault="000150F1">
            <w:pPr>
              <w:spacing w:after="0" w:line="240" w:lineRule="auto"/>
              <w:ind w:right="-1"/>
              <w:jc w:val="center"/>
              <w:rPr>
                <w:rFonts w:ascii="Times New Roman" w:hAnsi="Times New Roman"/>
                <w:sz w:val="24"/>
              </w:rPr>
            </w:pPr>
          </w:p>
          <w:p w14:paraId="2DC35FC7" w14:textId="77777777" w:rsidR="000150F1" w:rsidRDefault="000150F1">
            <w:pPr>
              <w:spacing w:after="0" w:line="240" w:lineRule="auto"/>
              <w:ind w:right="-1"/>
              <w:jc w:val="center"/>
              <w:rPr>
                <w:rFonts w:ascii="Times New Roman" w:hAnsi="Times New Roman"/>
                <w:sz w:val="24"/>
              </w:rPr>
            </w:pPr>
          </w:p>
          <w:p w14:paraId="3B3E325B" w14:textId="77777777" w:rsidR="000150F1" w:rsidRDefault="000150F1">
            <w:pPr>
              <w:spacing w:after="0" w:line="240" w:lineRule="auto"/>
              <w:ind w:right="-1"/>
              <w:jc w:val="center"/>
              <w:rPr>
                <w:rFonts w:ascii="Times New Roman" w:hAnsi="Times New Roman"/>
                <w:sz w:val="24"/>
              </w:rPr>
            </w:pPr>
          </w:p>
          <w:p w14:paraId="5C1E9776" w14:textId="77777777" w:rsidR="000150F1" w:rsidRDefault="000150F1">
            <w:pPr>
              <w:spacing w:after="0" w:line="240" w:lineRule="auto"/>
              <w:ind w:right="-1"/>
              <w:jc w:val="center"/>
              <w:rPr>
                <w:rFonts w:ascii="Times New Roman" w:hAnsi="Times New Roman"/>
                <w:sz w:val="24"/>
              </w:rPr>
            </w:pPr>
          </w:p>
          <w:p w14:paraId="1CA571DF"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Письменный и устный опрос. Тестирование.</w:t>
            </w:r>
          </w:p>
          <w:p w14:paraId="120E2FFC"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 xml:space="preserve">Дискуссия. </w:t>
            </w:r>
          </w:p>
          <w:p w14:paraId="4553A453"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Участие в диалогах, ролевых играх.</w:t>
            </w:r>
          </w:p>
          <w:p w14:paraId="34D3CC76"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Практические задания по работе с информацией, документами, профессиональной литературой.</w:t>
            </w:r>
          </w:p>
          <w:p w14:paraId="3C578935" w14:textId="77777777" w:rsidR="000150F1" w:rsidRDefault="0057761C">
            <w:pPr>
              <w:spacing w:after="0" w:line="240" w:lineRule="auto"/>
              <w:ind w:right="-1"/>
              <w:jc w:val="center"/>
              <w:rPr>
                <w:rFonts w:ascii="Times New Roman" w:hAnsi="Times New Roman"/>
                <w:i/>
                <w:sz w:val="24"/>
              </w:rPr>
            </w:pPr>
            <w:r>
              <w:rPr>
                <w:rFonts w:ascii="Times New Roman" w:hAnsi="Times New Roman"/>
                <w:sz w:val="24"/>
              </w:rPr>
              <w:t>Ответы на промежуточной аттестации</w:t>
            </w:r>
          </w:p>
        </w:tc>
      </w:tr>
      <w:tr w:rsidR="000150F1" w14:paraId="7F58E0B7" w14:textId="77777777">
        <w:tc>
          <w:tcPr>
            <w:tcW w:w="10421" w:type="dxa"/>
            <w:gridSpan w:val="3"/>
            <w:tcBorders>
              <w:top w:val="single" w:sz="4" w:space="0" w:color="000000"/>
              <w:left w:val="single" w:sz="4" w:space="0" w:color="000000"/>
              <w:bottom w:val="single" w:sz="4" w:space="0" w:color="000000"/>
              <w:right w:val="single" w:sz="4" w:space="0" w:color="000000"/>
            </w:tcBorders>
          </w:tcPr>
          <w:p w14:paraId="4057B21D" w14:textId="77777777" w:rsidR="000150F1" w:rsidRDefault="0057761C">
            <w:pPr>
              <w:spacing w:after="0" w:line="240" w:lineRule="auto"/>
              <w:ind w:right="-1"/>
              <w:jc w:val="both"/>
              <w:rPr>
                <w:rFonts w:ascii="Times New Roman" w:hAnsi="Times New Roman"/>
                <w:i/>
                <w:sz w:val="24"/>
              </w:rPr>
            </w:pPr>
            <w:r>
              <w:rPr>
                <w:rFonts w:ascii="Times New Roman" w:hAnsi="Times New Roman"/>
                <w:b/>
                <w:sz w:val="24"/>
              </w:rPr>
              <w:t>Перечень умений, осваиваемых в рамках дисциплины</w:t>
            </w:r>
          </w:p>
        </w:tc>
      </w:tr>
      <w:tr w:rsidR="000150F1" w14:paraId="177990B4" w14:textId="77777777">
        <w:tc>
          <w:tcPr>
            <w:tcW w:w="3908" w:type="dxa"/>
            <w:tcBorders>
              <w:top w:val="single" w:sz="4" w:space="0" w:color="000000"/>
              <w:left w:val="single" w:sz="4" w:space="0" w:color="000000"/>
              <w:bottom w:val="single" w:sz="4" w:space="0" w:color="000000"/>
              <w:right w:val="single" w:sz="4" w:space="0" w:color="000000"/>
            </w:tcBorders>
          </w:tcPr>
          <w:p w14:paraId="0FB1D90D" w14:textId="77777777" w:rsidR="000150F1" w:rsidRDefault="0057761C">
            <w:pPr>
              <w:spacing w:after="0" w:line="240" w:lineRule="auto"/>
              <w:jc w:val="both"/>
              <w:rPr>
                <w:rFonts w:ascii="Times New Roman" w:hAnsi="Times New Roman"/>
                <w:sz w:val="24"/>
                <w:u w:val="single"/>
              </w:rPr>
            </w:pPr>
            <w:r>
              <w:rPr>
                <w:rFonts w:ascii="Times New Roman" w:hAnsi="Times New Roman"/>
                <w:sz w:val="24"/>
                <w:u w:val="single"/>
              </w:rPr>
              <w:t>Уметь:</w:t>
            </w:r>
          </w:p>
          <w:p w14:paraId="34E071E9" w14:textId="77777777" w:rsidR="000150F1" w:rsidRDefault="0057761C">
            <w:pPr>
              <w:spacing w:after="0" w:line="240" w:lineRule="auto"/>
              <w:ind w:firstLine="316"/>
              <w:jc w:val="both"/>
              <w:rPr>
                <w:rFonts w:ascii="Times New Roman" w:hAnsi="Times New Roman"/>
                <w:sz w:val="24"/>
              </w:rPr>
            </w:pPr>
            <w:r>
              <w:rPr>
                <w:rFonts w:ascii="Times New Roman" w:hAnsi="Times New Roman"/>
                <w:sz w:val="24"/>
              </w:rPr>
              <w:t xml:space="preserve"> строить простые высказывания о себе и о своей профессиональной деятельности;</w:t>
            </w:r>
          </w:p>
          <w:p w14:paraId="217EB53D" w14:textId="77777777" w:rsidR="000150F1" w:rsidRDefault="0057761C">
            <w:pPr>
              <w:spacing w:after="0" w:line="240" w:lineRule="auto"/>
              <w:ind w:firstLine="316"/>
              <w:jc w:val="both"/>
              <w:rPr>
                <w:rFonts w:ascii="Times New Roman" w:hAnsi="Times New Roman"/>
                <w:sz w:val="24"/>
              </w:rPr>
            </w:pPr>
            <w:r>
              <w:rPr>
                <w:rFonts w:ascii="Times New Roman" w:hAnsi="Times New Roman"/>
                <w:sz w:val="24"/>
              </w:rPr>
              <w:t>взаимодействовать в коллективе, принимать участие в диалогах на общие и профессиональные темы;</w:t>
            </w:r>
          </w:p>
          <w:p w14:paraId="14FBA47A" w14:textId="77777777" w:rsidR="000150F1" w:rsidRDefault="0057761C">
            <w:pPr>
              <w:spacing w:after="0" w:line="240" w:lineRule="auto"/>
              <w:ind w:firstLine="316"/>
              <w:jc w:val="both"/>
              <w:rPr>
                <w:rFonts w:ascii="Times New Roman" w:hAnsi="Times New Roman"/>
                <w:sz w:val="24"/>
              </w:rPr>
            </w:pPr>
            <w:r>
              <w:rPr>
                <w:rFonts w:ascii="Times New Roman" w:hAnsi="Times New Roman"/>
                <w:sz w:val="24"/>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14:paraId="14E1A275" w14:textId="77777777" w:rsidR="000150F1" w:rsidRDefault="0057761C">
            <w:pPr>
              <w:spacing w:after="0" w:line="240" w:lineRule="auto"/>
              <w:ind w:firstLine="316"/>
              <w:jc w:val="both"/>
              <w:rPr>
                <w:rFonts w:ascii="Times New Roman" w:hAnsi="Times New Roman"/>
                <w:sz w:val="24"/>
              </w:rPr>
            </w:pPr>
            <w:r>
              <w:rPr>
                <w:rFonts w:ascii="Times New Roman" w:hAnsi="Times New Roman"/>
                <w:sz w:val="24"/>
              </w:rPr>
              <w:t xml:space="preserve">понимать общий смысл четко произнесенных высказываний на </w:t>
            </w:r>
            <w:r>
              <w:rPr>
                <w:rFonts w:ascii="Times New Roman" w:hAnsi="Times New Roman"/>
                <w:sz w:val="24"/>
              </w:rPr>
              <w:lastRenderedPageBreak/>
              <w:t>общие и базовые профессиональные темы;</w:t>
            </w:r>
          </w:p>
          <w:p w14:paraId="2F221695" w14:textId="77777777" w:rsidR="000150F1" w:rsidRDefault="0057761C">
            <w:pPr>
              <w:spacing w:after="0" w:line="240" w:lineRule="auto"/>
              <w:ind w:firstLine="316"/>
              <w:jc w:val="both"/>
              <w:rPr>
                <w:rFonts w:ascii="Times New Roman" w:hAnsi="Times New Roman"/>
                <w:sz w:val="24"/>
              </w:rPr>
            </w:pPr>
            <w:r>
              <w:rPr>
                <w:rFonts w:ascii="Times New Roman" w:hAnsi="Times New Roman"/>
                <w:sz w:val="24"/>
              </w:rPr>
              <w:t>понимать тексты на базовые профессиональные темы;</w:t>
            </w:r>
          </w:p>
          <w:p w14:paraId="49C90ED2" w14:textId="77777777" w:rsidR="000150F1" w:rsidRDefault="0057761C">
            <w:pPr>
              <w:spacing w:after="0" w:line="240" w:lineRule="auto"/>
              <w:ind w:firstLine="316"/>
              <w:jc w:val="both"/>
              <w:rPr>
                <w:rFonts w:ascii="Times New Roman" w:hAnsi="Times New Roman"/>
                <w:sz w:val="24"/>
              </w:rPr>
            </w:pPr>
            <w:r>
              <w:rPr>
                <w:rFonts w:ascii="Times New Roman" w:hAnsi="Times New Roman"/>
                <w:sz w:val="24"/>
              </w:rPr>
              <w:t xml:space="preserve">составлять простые связные сообщения на общие </w:t>
            </w:r>
            <w:proofErr w:type="gramStart"/>
            <w:r>
              <w:rPr>
                <w:rFonts w:ascii="Times New Roman" w:hAnsi="Times New Roman"/>
                <w:sz w:val="24"/>
              </w:rPr>
              <w:t>или  профессиональные</w:t>
            </w:r>
            <w:proofErr w:type="gramEnd"/>
            <w:r>
              <w:rPr>
                <w:rFonts w:ascii="Times New Roman" w:hAnsi="Times New Roman"/>
                <w:sz w:val="24"/>
              </w:rPr>
              <w:t xml:space="preserve"> темы;</w:t>
            </w:r>
          </w:p>
          <w:p w14:paraId="414A6D13" w14:textId="77777777" w:rsidR="000150F1" w:rsidRDefault="0057761C">
            <w:pPr>
              <w:spacing w:after="0" w:line="240" w:lineRule="auto"/>
              <w:ind w:firstLine="316"/>
              <w:jc w:val="both"/>
              <w:rPr>
                <w:rFonts w:ascii="Times New Roman" w:hAnsi="Times New Roman"/>
                <w:strike/>
                <w:sz w:val="24"/>
              </w:rPr>
            </w:pPr>
            <w:r>
              <w:rPr>
                <w:rFonts w:ascii="Times New Roman" w:hAnsi="Times New Roman"/>
                <w:sz w:val="24"/>
              </w:rPr>
              <w:t>общаться (устно и письменно) на иностранном языке на профессиональные и повседневные темы</w:t>
            </w:r>
            <w:r>
              <w:rPr>
                <w:rFonts w:ascii="Times New Roman" w:hAnsi="Times New Roman"/>
                <w:strike/>
                <w:sz w:val="24"/>
              </w:rPr>
              <w:t>;</w:t>
            </w:r>
          </w:p>
          <w:p w14:paraId="5F47431F" w14:textId="77777777" w:rsidR="000150F1" w:rsidRDefault="0057761C">
            <w:pPr>
              <w:spacing w:after="0" w:line="240" w:lineRule="auto"/>
              <w:ind w:firstLine="316"/>
              <w:jc w:val="both"/>
              <w:rPr>
                <w:rFonts w:ascii="Times New Roman" w:hAnsi="Times New Roman"/>
                <w:sz w:val="24"/>
              </w:rPr>
            </w:pPr>
            <w:r>
              <w:rPr>
                <w:rFonts w:ascii="Times New Roman" w:hAnsi="Times New Roman"/>
                <w:sz w:val="24"/>
              </w:rPr>
              <w:t>переводить иностранные тексты профессиональной направленности (со словарем);</w:t>
            </w:r>
          </w:p>
          <w:p w14:paraId="4BE6F891" w14:textId="77777777" w:rsidR="000150F1" w:rsidRDefault="0057761C">
            <w:pPr>
              <w:spacing w:after="0" w:line="240" w:lineRule="auto"/>
              <w:ind w:left="-120" w:right="-1" w:firstLine="164"/>
              <w:jc w:val="both"/>
              <w:rPr>
                <w:rFonts w:ascii="Times New Roman" w:hAnsi="Times New Roman"/>
                <w:sz w:val="24"/>
              </w:rPr>
            </w:pPr>
            <w:r>
              <w:rPr>
                <w:rFonts w:ascii="Times New Roman" w:hAnsi="Times New Roman"/>
                <w:sz w:val="24"/>
              </w:rPr>
              <w:t>самостоятельно совершенствовать устную и письменную речь, пополнять словарный запас</w:t>
            </w:r>
          </w:p>
        </w:tc>
        <w:tc>
          <w:tcPr>
            <w:tcW w:w="3833" w:type="dxa"/>
            <w:tcBorders>
              <w:top w:val="single" w:sz="4" w:space="0" w:color="000000"/>
              <w:left w:val="single" w:sz="4" w:space="0" w:color="000000"/>
              <w:bottom w:val="single" w:sz="4" w:space="0" w:color="000000"/>
              <w:right w:val="single" w:sz="4" w:space="0" w:color="000000"/>
            </w:tcBorders>
          </w:tcPr>
          <w:p w14:paraId="76DAB9A0" w14:textId="77777777" w:rsidR="000150F1" w:rsidRDefault="0057761C">
            <w:pPr>
              <w:spacing w:after="0" w:line="240" w:lineRule="auto"/>
              <w:ind w:firstLine="324"/>
              <w:jc w:val="both"/>
              <w:rPr>
                <w:rFonts w:ascii="Times New Roman" w:hAnsi="Times New Roman"/>
                <w:sz w:val="24"/>
              </w:rPr>
            </w:pPr>
            <w:r>
              <w:rPr>
                <w:rFonts w:ascii="Times New Roman" w:hAnsi="Times New Roman"/>
                <w:sz w:val="24"/>
              </w:rPr>
              <w:lastRenderedPageBreak/>
              <w:t xml:space="preserve"> строит простые высказывания о себе и о своей профессиональной деятельности;</w:t>
            </w:r>
          </w:p>
          <w:p w14:paraId="40101EFE" w14:textId="77777777" w:rsidR="000150F1" w:rsidRDefault="0057761C">
            <w:pPr>
              <w:spacing w:after="0" w:line="240" w:lineRule="auto"/>
              <w:ind w:firstLine="324"/>
              <w:jc w:val="both"/>
              <w:rPr>
                <w:rFonts w:ascii="Times New Roman" w:hAnsi="Times New Roman"/>
                <w:sz w:val="24"/>
              </w:rPr>
            </w:pPr>
            <w:r>
              <w:rPr>
                <w:rFonts w:ascii="Times New Roman" w:hAnsi="Times New Roman"/>
                <w:sz w:val="24"/>
              </w:rPr>
              <w:t xml:space="preserve"> взаимодействует в коллективе, принимает участие в диалогах на общие и профессиональные темы;</w:t>
            </w:r>
          </w:p>
          <w:p w14:paraId="4581D775" w14:textId="77777777" w:rsidR="000150F1" w:rsidRDefault="0057761C">
            <w:pPr>
              <w:spacing w:after="0" w:line="240" w:lineRule="auto"/>
              <w:ind w:firstLine="324"/>
              <w:jc w:val="both"/>
              <w:rPr>
                <w:rFonts w:ascii="Times New Roman" w:hAnsi="Times New Roman"/>
                <w:sz w:val="24"/>
              </w:rPr>
            </w:pPr>
            <w:r>
              <w:rPr>
                <w:rFonts w:ascii="Times New Roman" w:hAnsi="Times New Roman"/>
                <w:sz w:val="24"/>
              </w:rPr>
              <w:t>применяет различные формы и виды устной и письменной коммуникации на иностранном языке при межличностном и межкультурном взаимодействии;</w:t>
            </w:r>
          </w:p>
          <w:p w14:paraId="21336D89" w14:textId="77777777" w:rsidR="000150F1" w:rsidRDefault="0057761C">
            <w:pPr>
              <w:spacing w:after="0" w:line="240" w:lineRule="auto"/>
              <w:ind w:firstLine="324"/>
              <w:jc w:val="both"/>
              <w:rPr>
                <w:rFonts w:ascii="Times New Roman" w:hAnsi="Times New Roman"/>
                <w:sz w:val="24"/>
              </w:rPr>
            </w:pPr>
            <w:r>
              <w:rPr>
                <w:rFonts w:ascii="Times New Roman" w:hAnsi="Times New Roman"/>
                <w:sz w:val="24"/>
              </w:rPr>
              <w:t xml:space="preserve">понимает общий смысл четко </w:t>
            </w:r>
          </w:p>
          <w:p w14:paraId="4CFDE5EE" w14:textId="77777777" w:rsidR="000150F1" w:rsidRDefault="0057761C">
            <w:pPr>
              <w:spacing w:after="0" w:line="240" w:lineRule="auto"/>
              <w:ind w:firstLine="324"/>
              <w:jc w:val="both"/>
              <w:rPr>
                <w:rFonts w:ascii="Times New Roman" w:hAnsi="Times New Roman"/>
                <w:sz w:val="24"/>
              </w:rPr>
            </w:pPr>
            <w:r>
              <w:rPr>
                <w:rFonts w:ascii="Times New Roman" w:hAnsi="Times New Roman"/>
                <w:sz w:val="24"/>
              </w:rPr>
              <w:t>произнесенных высказываний на общие и базовые профессиональные темы;</w:t>
            </w:r>
          </w:p>
          <w:p w14:paraId="436AA80A" w14:textId="77777777" w:rsidR="000150F1" w:rsidRDefault="0057761C">
            <w:pPr>
              <w:spacing w:after="0" w:line="240" w:lineRule="auto"/>
              <w:ind w:firstLine="324"/>
              <w:jc w:val="both"/>
              <w:rPr>
                <w:rFonts w:ascii="Times New Roman" w:hAnsi="Times New Roman"/>
                <w:sz w:val="24"/>
              </w:rPr>
            </w:pPr>
            <w:r>
              <w:rPr>
                <w:rFonts w:ascii="Times New Roman" w:hAnsi="Times New Roman"/>
                <w:sz w:val="24"/>
              </w:rPr>
              <w:lastRenderedPageBreak/>
              <w:t>понимает тексты на базовые профессиональные темы;</w:t>
            </w:r>
          </w:p>
          <w:p w14:paraId="6DBD5388" w14:textId="77777777" w:rsidR="000150F1" w:rsidRDefault="0057761C">
            <w:pPr>
              <w:spacing w:after="0" w:line="240" w:lineRule="auto"/>
              <w:ind w:firstLine="324"/>
              <w:jc w:val="both"/>
              <w:rPr>
                <w:rFonts w:ascii="Times New Roman" w:hAnsi="Times New Roman"/>
                <w:sz w:val="24"/>
              </w:rPr>
            </w:pPr>
            <w:r>
              <w:rPr>
                <w:rFonts w:ascii="Times New Roman" w:hAnsi="Times New Roman"/>
                <w:sz w:val="24"/>
              </w:rPr>
              <w:t>составляет простые связные сообщения на общие или интересующие профессиональные темы;</w:t>
            </w:r>
          </w:p>
          <w:p w14:paraId="133A88B0" w14:textId="77777777" w:rsidR="000150F1" w:rsidRDefault="0057761C">
            <w:pPr>
              <w:spacing w:after="0" w:line="240" w:lineRule="auto"/>
              <w:ind w:firstLine="324"/>
              <w:jc w:val="both"/>
              <w:rPr>
                <w:rFonts w:ascii="Times New Roman" w:hAnsi="Times New Roman"/>
                <w:sz w:val="24"/>
              </w:rPr>
            </w:pPr>
            <w:r>
              <w:rPr>
                <w:rFonts w:ascii="Times New Roman" w:hAnsi="Times New Roman"/>
                <w:sz w:val="24"/>
              </w:rPr>
              <w:t>общается (устно и письменно) на иностранном языке на профессиональные и повседневные темы;</w:t>
            </w:r>
          </w:p>
          <w:p w14:paraId="479A7A37" w14:textId="77777777" w:rsidR="000150F1" w:rsidRDefault="0057761C">
            <w:pPr>
              <w:spacing w:after="0" w:line="240" w:lineRule="auto"/>
              <w:ind w:firstLine="324"/>
              <w:jc w:val="both"/>
              <w:rPr>
                <w:rFonts w:ascii="Times New Roman" w:hAnsi="Times New Roman"/>
                <w:sz w:val="24"/>
              </w:rPr>
            </w:pPr>
            <w:r>
              <w:rPr>
                <w:rFonts w:ascii="Times New Roman" w:hAnsi="Times New Roman"/>
                <w:sz w:val="24"/>
              </w:rPr>
              <w:t>переводит иностранные тексты профессионально направленности</w:t>
            </w:r>
            <w:r>
              <w:t xml:space="preserve"> (</w:t>
            </w:r>
            <w:r>
              <w:rPr>
                <w:rFonts w:ascii="Times New Roman" w:hAnsi="Times New Roman"/>
                <w:sz w:val="24"/>
              </w:rPr>
              <w:t>со словарем);</w:t>
            </w:r>
          </w:p>
          <w:p w14:paraId="0C4F6541" w14:textId="77777777" w:rsidR="000150F1" w:rsidRDefault="0057761C">
            <w:pPr>
              <w:spacing w:after="0" w:line="240" w:lineRule="auto"/>
              <w:ind w:right="-1" w:firstLine="324"/>
              <w:jc w:val="both"/>
              <w:rPr>
                <w:rFonts w:ascii="Times New Roman" w:hAnsi="Times New Roman"/>
                <w:sz w:val="24"/>
              </w:rPr>
            </w:pPr>
            <w:r>
              <w:rPr>
                <w:rFonts w:ascii="Times New Roman" w:hAnsi="Times New Roman"/>
                <w:sz w:val="24"/>
              </w:rPr>
              <w:t>совершенствует устную и письменную речь, пополняет словарный запас</w:t>
            </w:r>
          </w:p>
        </w:tc>
        <w:tc>
          <w:tcPr>
            <w:tcW w:w="2680" w:type="dxa"/>
            <w:tcBorders>
              <w:top w:val="single" w:sz="4" w:space="0" w:color="000000"/>
              <w:left w:val="single" w:sz="4" w:space="0" w:color="000000"/>
              <w:bottom w:val="single" w:sz="4" w:space="0" w:color="000000"/>
              <w:right w:val="single" w:sz="4" w:space="0" w:color="000000"/>
            </w:tcBorders>
          </w:tcPr>
          <w:p w14:paraId="5CEC16D9" w14:textId="77777777" w:rsidR="000150F1" w:rsidRDefault="000150F1">
            <w:pPr>
              <w:spacing w:after="0" w:line="240" w:lineRule="auto"/>
              <w:ind w:right="-1"/>
              <w:jc w:val="center"/>
              <w:rPr>
                <w:rFonts w:ascii="Times New Roman" w:hAnsi="Times New Roman"/>
                <w:sz w:val="24"/>
              </w:rPr>
            </w:pPr>
          </w:p>
          <w:p w14:paraId="6835716D" w14:textId="77777777" w:rsidR="000150F1" w:rsidRDefault="000150F1">
            <w:pPr>
              <w:spacing w:after="0" w:line="240" w:lineRule="auto"/>
              <w:ind w:right="-1"/>
              <w:jc w:val="center"/>
              <w:rPr>
                <w:rFonts w:ascii="Times New Roman" w:hAnsi="Times New Roman"/>
                <w:sz w:val="24"/>
              </w:rPr>
            </w:pPr>
          </w:p>
          <w:p w14:paraId="654D4055" w14:textId="77777777" w:rsidR="000150F1" w:rsidRDefault="000150F1">
            <w:pPr>
              <w:spacing w:after="0" w:line="240" w:lineRule="auto"/>
              <w:ind w:right="-1"/>
              <w:jc w:val="center"/>
              <w:rPr>
                <w:rFonts w:ascii="Times New Roman" w:hAnsi="Times New Roman"/>
                <w:sz w:val="24"/>
              </w:rPr>
            </w:pPr>
          </w:p>
          <w:p w14:paraId="5FA9DFA2" w14:textId="77777777" w:rsidR="000150F1" w:rsidRDefault="000150F1">
            <w:pPr>
              <w:spacing w:after="0" w:line="240" w:lineRule="auto"/>
              <w:ind w:right="-1"/>
              <w:jc w:val="center"/>
              <w:rPr>
                <w:rFonts w:ascii="Times New Roman" w:hAnsi="Times New Roman"/>
                <w:sz w:val="24"/>
              </w:rPr>
            </w:pPr>
          </w:p>
          <w:p w14:paraId="12F53321" w14:textId="77777777" w:rsidR="000150F1" w:rsidRDefault="000150F1">
            <w:pPr>
              <w:spacing w:after="0" w:line="240" w:lineRule="auto"/>
              <w:ind w:right="-1"/>
              <w:jc w:val="center"/>
              <w:rPr>
                <w:rFonts w:ascii="Times New Roman" w:hAnsi="Times New Roman"/>
                <w:sz w:val="24"/>
              </w:rPr>
            </w:pPr>
          </w:p>
          <w:p w14:paraId="63B73454" w14:textId="77777777" w:rsidR="000150F1" w:rsidRDefault="000150F1">
            <w:pPr>
              <w:spacing w:after="0" w:line="240" w:lineRule="auto"/>
              <w:ind w:right="-1"/>
              <w:jc w:val="center"/>
              <w:rPr>
                <w:rFonts w:ascii="Times New Roman" w:hAnsi="Times New Roman"/>
                <w:sz w:val="24"/>
              </w:rPr>
            </w:pPr>
          </w:p>
          <w:p w14:paraId="065F7554" w14:textId="77777777" w:rsidR="000150F1" w:rsidRDefault="000150F1">
            <w:pPr>
              <w:spacing w:after="0" w:line="240" w:lineRule="auto"/>
              <w:ind w:right="-1"/>
              <w:rPr>
                <w:rFonts w:ascii="Times New Roman" w:hAnsi="Times New Roman"/>
                <w:sz w:val="24"/>
              </w:rPr>
            </w:pPr>
          </w:p>
          <w:p w14:paraId="1724BFD4" w14:textId="77777777" w:rsidR="000150F1" w:rsidRDefault="000150F1">
            <w:pPr>
              <w:spacing w:after="0" w:line="240" w:lineRule="auto"/>
              <w:ind w:right="-1"/>
              <w:rPr>
                <w:rFonts w:ascii="Times New Roman" w:hAnsi="Times New Roman"/>
                <w:sz w:val="24"/>
              </w:rPr>
            </w:pPr>
          </w:p>
          <w:p w14:paraId="77DFF736" w14:textId="77777777" w:rsidR="000150F1" w:rsidRDefault="000150F1">
            <w:pPr>
              <w:spacing w:after="0" w:line="240" w:lineRule="auto"/>
              <w:ind w:right="-1"/>
              <w:rPr>
                <w:rFonts w:ascii="Times New Roman" w:hAnsi="Times New Roman"/>
                <w:sz w:val="24"/>
              </w:rPr>
            </w:pPr>
          </w:p>
          <w:p w14:paraId="661BD298"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Письменный и устный опрос. Тестирование.</w:t>
            </w:r>
          </w:p>
          <w:p w14:paraId="546AF459"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 xml:space="preserve">Дискуссия. </w:t>
            </w:r>
          </w:p>
          <w:p w14:paraId="262CE016"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Участие в диалогах, ролевых играх.</w:t>
            </w:r>
          </w:p>
          <w:p w14:paraId="229D7918"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 xml:space="preserve">Практические задания по работе с </w:t>
            </w:r>
            <w:r>
              <w:rPr>
                <w:rFonts w:ascii="Times New Roman" w:hAnsi="Times New Roman"/>
                <w:sz w:val="24"/>
              </w:rPr>
              <w:lastRenderedPageBreak/>
              <w:t>информацией, документами, профессиональной литературой.</w:t>
            </w:r>
          </w:p>
          <w:p w14:paraId="0E3B640A" w14:textId="77777777" w:rsidR="000150F1" w:rsidRDefault="0057761C">
            <w:pPr>
              <w:spacing w:after="0" w:line="240" w:lineRule="auto"/>
              <w:ind w:right="-1"/>
              <w:jc w:val="center"/>
              <w:rPr>
                <w:rFonts w:ascii="Times New Roman" w:hAnsi="Times New Roman"/>
                <w:sz w:val="24"/>
              </w:rPr>
            </w:pPr>
            <w:r>
              <w:rPr>
                <w:rFonts w:ascii="Times New Roman" w:hAnsi="Times New Roman"/>
                <w:sz w:val="24"/>
              </w:rPr>
              <w:t>Ответы на промежуточной аттестации</w:t>
            </w:r>
            <w:bookmarkEnd w:id="7"/>
          </w:p>
        </w:tc>
      </w:tr>
    </w:tbl>
    <w:p w14:paraId="2DB0FE4B" w14:textId="4706293D" w:rsidR="000150F1" w:rsidRDefault="000150F1">
      <w:pPr>
        <w:spacing w:after="0" w:line="240" w:lineRule="auto"/>
        <w:ind w:right="-1"/>
        <w:jc w:val="both"/>
        <w:rPr>
          <w:rFonts w:ascii="Times New Roman" w:hAnsi="Times New Roman"/>
          <w:sz w:val="24"/>
        </w:rPr>
      </w:pPr>
    </w:p>
    <w:p w14:paraId="5268D151" w14:textId="6AAE2A89" w:rsidR="00BA5564" w:rsidRDefault="00BA5564">
      <w:pPr>
        <w:spacing w:after="0" w:line="240" w:lineRule="auto"/>
        <w:ind w:right="-1"/>
        <w:jc w:val="both"/>
        <w:rPr>
          <w:rFonts w:ascii="Times New Roman" w:hAnsi="Times New Roman"/>
          <w:sz w:val="24"/>
        </w:rPr>
      </w:pPr>
    </w:p>
    <w:p w14:paraId="36A2BE49" w14:textId="7E809CF8" w:rsidR="00BA5564" w:rsidRDefault="00BA5564">
      <w:pPr>
        <w:spacing w:after="0" w:line="240" w:lineRule="auto"/>
        <w:ind w:right="-1"/>
        <w:jc w:val="both"/>
        <w:rPr>
          <w:rFonts w:ascii="Times New Roman" w:hAnsi="Times New Roman"/>
          <w:sz w:val="24"/>
        </w:rPr>
      </w:pPr>
    </w:p>
    <w:p w14:paraId="2712C716" w14:textId="5C86F347" w:rsidR="00BA5564" w:rsidRDefault="00BA5564">
      <w:pPr>
        <w:spacing w:after="0" w:line="240" w:lineRule="auto"/>
        <w:ind w:right="-1"/>
        <w:jc w:val="both"/>
        <w:rPr>
          <w:rFonts w:ascii="Times New Roman" w:hAnsi="Times New Roman"/>
          <w:sz w:val="24"/>
        </w:rPr>
      </w:pPr>
    </w:p>
    <w:p w14:paraId="402FBFC3" w14:textId="188098E6" w:rsidR="00BA5564" w:rsidRDefault="00BA5564">
      <w:pPr>
        <w:spacing w:after="0" w:line="240" w:lineRule="auto"/>
        <w:ind w:right="-1"/>
        <w:jc w:val="both"/>
        <w:rPr>
          <w:rFonts w:ascii="Times New Roman" w:hAnsi="Times New Roman"/>
          <w:sz w:val="24"/>
        </w:rPr>
      </w:pPr>
    </w:p>
    <w:p w14:paraId="18766116" w14:textId="1C5F82BE" w:rsidR="00BA5564" w:rsidRDefault="00BA5564">
      <w:pPr>
        <w:spacing w:after="0" w:line="240" w:lineRule="auto"/>
        <w:ind w:right="-1"/>
        <w:jc w:val="both"/>
        <w:rPr>
          <w:rFonts w:ascii="Times New Roman" w:hAnsi="Times New Roman"/>
          <w:sz w:val="24"/>
        </w:rPr>
      </w:pPr>
    </w:p>
    <w:p w14:paraId="1727799C" w14:textId="290E5163" w:rsidR="00BA5564" w:rsidRDefault="00BA5564">
      <w:pPr>
        <w:spacing w:after="0" w:line="240" w:lineRule="auto"/>
        <w:ind w:right="-1"/>
        <w:jc w:val="both"/>
        <w:rPr>
          <w:rFonts w:ascii="Times New Roman" w:hAnsi="Times New Roman"/>
          <w:sz w:val="24"/>
        </w:rPr>
      </w:pPr>
    </w:p>
    <w:p w14:paraId="25551DEE" w14:textId="0968F361" w:rsidR="00BA5564" w:rsidRDefault="00BA5564">
      <w:pPr>
        <w:spacing w:after="0" w:line="240" w:lineRule="auto"/>
        <w:ind w:right="-1"/>
        <w:jc w:val="both"/>
        <w:rPr>
          <w:rFonts w:ascii="Times New Roman" w:hAnsi="Times New Roman"/>
          <w:sz w:val="24"/>
        </w:rPr>
      </w:pPr>
    </w:p>
    <w:p w14:paraId="1A4D7C73" w14:textId="2700D2EB" w:rsidR="00BA5564" w:rsidRDefault="00BA5564">
      <w:pPr>
        <w:spacing w:after="0" w:line="240" w:lineRule="auto"/>
        <w:ind w:right="-1"/>
        <w:jc w:val="both"/>
        <w:rPr>
          <w:rFonts w:ascii="Times New Roman" w:hAnsi="Times New Roman"/>
          <w:sz w:val="24"/>
        </w:rPr>
      </w:pPr>
    </w:p>
    <w:p w14:paraId="65A84C4C" w14:textId="4170FB70" w:rsidR="00BA5564" w:rsidRDefault="00BA5564">
      <w:pPr>
        <w:spacing w:after="0" w:line="240" w:lineRule="auto"/>
        <w:ind w:right="-1"/>
        <w:jc w:val="both"/>
        <w:rPr>
          <w:rFonts w:ascii="Times New Roman" w:hAnsi="Times New Roman"/>
          <w:sz w:val="24"/>
        </w:rPr>
      </w:pPr>
    </w:p>
    <w:p w14:paraId="266AC5C4" w14:textId="13EF64F5" w:rsidR="00BA5564" w:rsidRDefault="00BA5564">
      <w:pPr>
        <w:spacing w:after="0" w:line="240" w:lineRule="auto"/>
        <w:ind w:right="-1"/>
        <w:jc w:val="both"/>
        <w:rPr>
          <w:rFonts w:ascii="Times New Roman" w:hAnsi="Times New Roman"/>
          <w:sz w:val="24"/>
        </w:rPr>
      </w:pPr>
    </w:p>
    <w:p w14:paraId="6200CA51" w14:textId="09C591DA" w:rsidR="00BA5564" w:rsidRDefault="00BA5564">
      <w:pPr>
        <w:spacing w:after="0" w:line="240" w:lineRule="auto"/>
        <w:ind w:right="-1"/>
        <w:jc w:val="both"/>
        <w:rPr>
          <w:rFonts w:ascii="Times New Roman" w:hAnsi="Times New Roman"/>
          <w:sz w:val="24"/>
        </w:rPr>
      </w:pPr>
    </w:p>
    <w:p w14:paraId="7B791B41" w14:textId="1855648D" w:rsidR="00BA5564" w:rsidRDefault="00BA5564">
      <w:pPr>
        <w:spacing w:after="0" w:line="240" w:lineRule="auto"/>
        <w:ind w:right="-1"/>
        <w:jc w:val="both"/>
        <w:rPr>
          <w:rFonts w:ascii="Times New Roman" w:hAnsi="Times New Roman"/>
          <w:sz w:val="24"/>
        </w:rPr>
      </w:pPr>
    </w:p>
    <w:p w14:paraId="1EFF222F" w14:textId="78CAAB83" w:rsidR="00BA5564" w:rsidRDefault="00BA5564">
      <w:pPr>
        <w:spacing w:after="0" w:line="240" w:lineRule="auto"/>
        <w:ind w:right="-1"/>
        <w:jc w:val="both"/>
        <w:rPr>
          <w:rFonts w:ascii="Times New Roman" w:hAnsi="Times New Roman"/>
          <w:sz w:val="24"/>
        </w:rPr>
      </w:pPr>
    </w:p>
    <w:p w14:paraId="1222B615" w14:textId="06C7E23E" w:rsidR="00BA5564" w:rsidRDefault="00BA5564">
      <w:pPr>
        <w:spacing w:after="0" w:line="240" w:lineRule="auto"/>
        <w:ind w:right="-1"/>
        <w:jc w:val="both"/>
        <w:rPr>
          <w:rFonts w:ascii="Times New Roman" w:hAnsi="Times New Roman"/>
          <w:sz w:val="24"/>
        </w:rPr>
      </w:pPr>
    </w:p>
    <w:p w14:paraId="3D3F1A06" w14:textId="699D4C3F" w:rsidR="00BA5564" w:rsidRDefault="00BA5564">
      <w:pPr>
        <w:spacing w:after="0" w:line="240" w:lineRule="auto"/>
        <w:ind w:right="-1"/>
        <w:jc w:val="both"/>
        <w:rPr>
          <w:rFonts w:ascii="Times New Roman" w:hAnsi="Times New Roman"/>
          <w:sz w:val="24"/>
        </w:rPr>
      </w:pPr>
    </w:p>
    <w:p w14:paraId="52830BD0" w14:textId="50544F58" w:rsidR="00BA5564" w:rsidRDefault="00BA5564">
      <w:pPr>
        <w:spacing w:after="0" w:line="240" w:lineRule="auto"/>
        <w:ind w:right="-1"/>
        <w:jc w:val="both"/>
        <w:rPr>
          <w:rFonts w:ascii="Times New Roman" w:hAnsi="Times New Roman"/>
          <w:sz w:val="24"/>
        </w:rPr>
      </w:pPr>
    </w:p>
    <w:p w14:paraId="4D74BB62" w14:textId="76112096" w:rsidR="00BA5564" w:rsidRDefault="00BA5564">
      <w:pPr>
        <w:spacing w:after="0" w:line="240" w:lineRule="auto"/>
        <w:ind w:right="-1"/>
        <w:jc w:val="both"/>
        <w:rPr>
          <w:rFonts w:ascii="Times New Roman" w:hAnsi="Times New Roman"/>
          <w:sz w:val="24"/>
        </w:rPr>
      </w:pPr>
    </w:p>
    <w:p w14:paraId="0A1C0784" w14:textId="5E24B8AC" w:rsidR="00BA5564" w:rsidRDefault="00BA5564">
      <w:pPr>
        <w:spacing w:after="0" w:line="240" w:lineRule="auto"/>
        <w:ind w:right="-1"/>
        <w:jc w:val="both"/>
        <w:rPr>
          <w:rFonts w:ascii="Times New Roman" w:hAnsi="Times New Roman"/>
          <w:sz w:val="24"/>
        </w:rPr>
      </w:pPr>
    </w:p>
    <w:p w14:paraId="41CD898F" w14:textId="6B2E128C" w:rsidR="00BA5564" w:rsidRDefault="00BA5564">
      <w:pPr>
        <w:spacing w:after="0" w:line="240" w:lineRule="auto"/>
        <w:ind w:right="-1"/>
        <w:jc w:val="both"/>
        <w:rPr>
          <w:rFonts w:ascii="Times New Roman" w:hAnsi="Times New Roman"/>
          <w:sz w:val="24"/>
        </w:rPr>
      </w:pPr>
    </w:p>
    <w:p w14:paraId="618A654A" w14:textId="59378202" w:rsidR="00BA5564" w:rsidRDefault="00BA5564">
      <w:pPr>
        <w:spacing w:after="0" w:line="240" w:lineRule="auto"/>
        <w:ind w:right="-1"/>
        <w:jc w:val="both"/>
        <w:rPr>
          <w:rFonts w:ascii="Times New Roman" w:hAnsi="Times New Roman"/>
          <w:sz w:val="24"/>
        </w:rPr>
      </w:pPr>
    </w:p>
    <w:p w14:paraId="41836CB4" w14:textId="4A797E4E" w:rsidR="00BA5564" w:rsidRDefault="00BA5564">
      <w:pPr>
        <w:spacing w:after="0" w:line="240" w:lineRule="auto"/>
        <w:ind w:right="-1"/>
        <w:jc w:val="both"/>
        <w:rPr>
          <w:rFonts w:ascii="Times New Roman" w:hAnsi="Times New Roman"/>
          <w:sz w:val="24"/>
        </w:rPr>
      </w:pPr>
    </w:p>
    <w:p w14:paraId="31EF5C9D" w14:textId="11954F62" w:rsidR="00BA5564" w:rsidRDefault="00BA5564">
      <w:pPr>
        <w:spacing w:after="0" w:line="240" w:lineRule="auto"/>
        <w:ind w:right="-1"/>
        <w:jc w:val="both"/>
        <w:rPr>
          <w:rFonts w:ascii="Times New Roman" w:hAnsi="Times New Roman"/>
          <w:sz w:val="24"/>
        </w:rPr>
      </w:pPr>
    </w:p>
    <w:p w14:paraId="28131BC6" w14:textId="7C5ADE9B" w:rsidR="00BA5564" w:rsidRDefault="00BA5564">
      <w:pPr>
        <w:spacing w:after="0" w:line="240" w:lineRule="auto"/>
        <w:ind w:right="-1"/>
        <w:jc w:val="both"/>
        <w:rPr>
          <w:rFonts w:ascii="Times New Roman" w:hAnsi="Times New Roman"/>
          <w:sz w:val="24"/>
        </w:rPr>
      </w:pPr>
    </w:p>
    <w:p w14:paraId="451ADF2A" w14:textId="0F6A8B28" w:rsidR="00BA5564" w:rsidRDefault="00BA5564">
      <w:pPr>
        <w:spacing w:after="0" w:line="240" w:lineRule="auto"/>
        <w:ind w:right="-1"/>
        <w:jc w:val="both"/>
        <w:rPr>
          <w:rFonts w:ascii="Times New Roman" w:hAnsi="Times New Roman"/>
          <w:sz w:val="24"/>
        </w:rPr>
      </w:pPr>
    </w:p>
    <w:p w14:paraId="056932F6" w14:textId="411E0E62" w:rsidR="00BA5564" w:rsidRDefault="00BA5564">
      <w:pPr>
        <w:spacing w:after="0" w:line="240" w:lineRule="auto"/>
        <w:ind w:right="-1"/>
        <w:jc w:val="both"/>
        <w:rPr>
          <w:rFonts w:ascii="Times New Roman" w:hAnsi="Times New Roman"/>
          <w:sz w:val="24"/>
        </w:rPr>
      </w:pPr>
    </w:p>
    <w:p w14:paraId="391A97B9" w14:textId="08F501E3" w:rsidR="00BA5564" w:rsidRDefault="00BA5564">
      <w:pPr>
        <w:spacing w:after="0" w:line="240" w:lineRule="auto"/>
        <w:ind w:right="-1"/>
        <w:jc w:val="both"/>
        <w:rPr>
          <w:rFonts w:ascii="Times New Roman" w:hAnsi="Times New Roman"/>
          <w:sz w:val="24"/>
        </w:rPr>
      </w:pPr>
    </w:p>
    <w:p w14:paraId="3A56238D" w14:textId="5B204700" w:rsidR="00BA5564" w:rsidRDefault="00BA5564">
      <w:pPr>
        <w:spacing w:after="0" w:line="240" w:lineRule="auto"/>
        <w:ind w:right="-1"/>
        <w:jc w:val="both"/>
        <w:rPr>
          <w:rFonts w:ascii="Times New Roman" w:hAnsi="Times New Roman"/>
          <w:sz w:val="24"/>
        </w:rPr>
      </w:pPr>
    </w:p>
    <w:p w14:paraId="0050BAA6" w14:textId="62B77DF4" w:rsidR="00BA5564" w:rsidRDefault="00BA5564">
      <w:pPr>
        <w:spacing w:after="0" w:line="240" w:lineRule="auto"/>
        <w:ind w:right="-1"/>
        <w:jc w:val="both"/>
        <w:rPr>
          <w:rFonts w:ascii="Times New Roman" w:hAnsi="Times New Roman"/>
          <w:sz w:val="24"/>
        </w:rPr>
      </w:pPr>
    </w:p>
    <w:p w14:paraId="3467D67B" w14:textId="51AA26D5" w:rsidR="00BA5564" w:rsidRDefault="00BA5564">
      <w:pPr>
        <w:spacing w:after="0" w:line="240" w:lineRule="auto"/>
        <w:ind w:right="-1"/>
        <w:jc w:val="both"/>
        <w:rPr>
          <w:rFonts w:ascii="Times New Roman" w:hAnsi="Times New Roman"/>
          <w:sz w:val="24"/>
        </w:rPr>
      </w:pPr>
    </w:p>
    <w:p w14:paraId="07A0A73A" w14:textId="5A95B9F4" w:rsidR="00BA5564" w:rsidRDefault="00BA5564">
      <w:pPr>
        <w:spacing w:after="0" w:line="240" w:lineRule="auto"/>
        <w:ind w:right="-1"/>
        <w:jc w:val="both"/>
        <w:rPr>
          <w:rFonts w:ascii="Times New Roman" w:hAnsi="Times New Roman"/>
          <w:sz w:val="24"/>
        </w:rPr>
      </w:pPr>
    </w:p>
    <w:p w14:paraId="3D0BA972" w14:textId="5E3676F6" w:rsidR="00BA5564" w:rsidRDefault="00BA5564">
      <w:pPr>
        <w:spacing w:after="0" w:line="240" w:lineRule="auto"/>
        <w:ind w:right="-1"/>
        <w:jc w:val="both"/>
        <w:rPr>
          <w:rFonts w:ascii="Times New Roman" w:hAnsi="Times New Roman"/>
          <w:sz w:val="24"/>
        </w:rPr>
      </w:pPr>
    </w:p>
    <w:p w14:paraId="6A7EB31A" w14:textId="581F64B5" w:rsidR="00BA5564" w:rsidRDefault="00BA5564">
      <w:pPr>
        <w:spacing w:after="0" w:line="240" w:lineRule="auto"/>
        <w:ind w:right="-1"/>
        <w:jc w:val="both"/>
        <w:rPr>
          <w:rFonts w:ascii="Times New Roman" w:hAnsi="Times New Roman"/>
          <w:sz w:val="24"/>
        </w:rPr>
      </w:pPr>
    </w:p>
    <w:p w14:paraId="47675263" w14:textId="7F7B4A34" w:rsidR="00BA5564" w:rsidRDefault="00BA5564">
      <w:pPr>
        <w:spacing w:after="0" w:line="240" w:lineRule="auto"/>
        <w:ind w:right="-1"/>
        <w:jc w:val="both"/>
        <w:rPr>
          <w:rFonts w:ascii="Times New Roman" w:hAnsi="Times New Roman"/>
          <w:sz w:val="24"/>
        </w:rPr>
      </w:pPr>
    </w:p>
    <w:p w14:paraId="4859E681" w14:textId="77777777" w:rsidR="00BA5564" w:rsidRDefault="00BA5564" w:rsidP="00BA5564">
      <w:pPr>
        <w:suppressAutoHyphens/>
        <w:spacing w:after="0" w:line="240" w:lineRule="auto"/>
        <w:ind w:leftChars="-1" w:left="1" w:hangingChars="1" w:hanging="3"/>
        <w:jc w:val="right"/>
        <w:textAlignment w:val="top"/>
        <w:outlineLvl w:val="0"/>
        <w:rPr>
          <w:rFonts w:ascii="Times New Roman" w:hAnsi="Times New Roman"/>
          <w:position w:val="-1"/>
          <w:sz w:val="28"/>
          <w:szCs w:val="28"/>
        </w:rPr>
      </w:pPr>
      <w:r>
        <w:rPr>
          <w:rFonts w:ascii="Times New Roman" w:hAnsi="Times New Roman"/>
          <w:position w:val="-1"/>
          <w:sz w:val="28"/>
          <w:szCs w:val="28"/>
        </w:rPr>
        <w:t>Лист согласования</w:t>
      </w:r>
    </w:p>
    <w:p w14:paraId="3BECC0C0" w14:textId="77777777" w:rsidR="00BA5564" w:rsidRDefault="00BA5564" w:rsidP="00BA5564">
      <w:pPr>
        <w:suppressAutoHyphens/>
        <w:spacing w:after="0" w:line="240" w:lineRule="auto"/>
        <w:ind w:leftChars="-1" w:left="1" w:hangingChars="1" w:hanging="3"/>
        <w:textAlignment w:val="top"/>
        <w:outlineLvl w:val="0"/>
        <w:rPr>
          <w:rFonts w:ascii="Times New Roman" w:hAnsi="Times New Roman"/>
          <w:position w:val="-1"/>
          <w:sz w:val="28"/>
          <w:szCs w:val="28"/>
        </w:rPr>
      </w:pPr>
    </w:p>
    <w:p w14:paraId="04AB6716" w14:textId="77777777" w:rsidR="00BA5564" w:rsidRDefault="00BA5564" w:rsidP="00BA5564">
      <w:pPr>
        <w:suppressAutoHyphens/>
        <w:spacing w:after="0" w:line="240" w:lineRule="auto"/>
        <w:ind w:leftChars="-1" w:left="1" w:hangingChars="1" w:hanging="3"/>
        <w:textAlignment w:val="top"/>
        <w:outlineLvl w:val="0"/>
        <w:rPr>
          <w:rFonts w:ascii="Times New Roman" w:hAnsi="Times New Roman"/>
          <w:position w:val="-1"/>
          <w:sz w:val="28"/>
          <w:szCs w:val="28"/>
        </w:rPr>
      </w:pPr>
    </w:p>
    <w:p w14:paraId="3E9E6898" w14:textId="77777777" w:rsidR="00BA5564" w:rsidRDefault="00BA5564" w:rsidP="00BA5564">
      <w:pPr>
        <w:suppressAutoHyphens/>
        <w:spacing w:after="0" w:line="240" w:lineRule="auto"/>
        <w:ind w:leftChars="-1" w:left="1" w:hangingChars="1" w:hanging="3"/>
        <w:textAlignment w:val="top"/>
        <w:outlineLvl w:val="0"/>
        <w:rPr>
          <w:rFonts w:ascii="Times New Roman" w:hAnsi="Times New Roman"/>
          <w:position w:val="-1"/>
          <w:sz w:val="28"/>
          <w:szCs w:val="28"/>
        </w:rPr>
      </w:pPr>
    </w:p>
    <w:p w14:paraId="5E1F727F" w14:textId="77777777" w:rsidR="00BA5564" w:rsidRDefault="00BA5564" w:rsidP="00BA5564">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b/>
          <w:position w:val="-1"/>
          <w:sz w:val="28"/>
          <w:szCs w:val="28"/>
        </w:rPr>
        <w:t>Дополнения и изменения к рабочей программе на учебный год</w:t>
      </w:r>
    </w:p>
    <w:p w14:paraId="777865D3" w14:textId="77777777" w:rsidR="00BA5564" w:rsidRDefault="00BA5564" w:rsidP="00BA5564">
      <w:pPr>
        <w:suppressAutoHyphens/>
        <w:spacing w:after="0" w:line="240" w:lineRule="auto"/>
        <w:ind w:leftChars="-1" w:left="1" w:hangingChars="1" w:hanging="3"/>
        <w:textAlignment w:val="top"/>
        <w:outlineLvl w:val="0"/>
        <w:rPr>
          <w:rFonts w:ascii="Times New Roman" w:hAnsi="Times New Roman"/>
          <w:position w:val="-1"/>
          <w:sz w:val="28"/>
          <w:szCs w:val="28"/>
        </w:rPr>
      </w:pPr>
    </w:p>
    <w:p w14:paraId="60E73AE0" w14:textId="77777777" w:rsidR="00BA5564" w:rsidRDefault="00BA5564" w:rsidP="00BA5564">
      <w:pPr>
        <w:suppressAutoHyphens/>
        <w:spacing w:after="0" w:line="240" w:lineRule="auto"/>
        <w:ind w:leftChars="-1" w:left="1" w:hangingChars="1" w:hanging="3"/>
        <w:textAlignment w:val="top"/>
        <w:outlineLvl w:val="0"/>
        <w:rPr>
          <w:rFonts w:ascii="Times New Roman" w:hAnsi="Times New Roman"/>
          <w:position w:val="-1"/>
          <w:sz w:val="28"/>
          <w:szCs w:val="28"/>
        </w:rPr>
      </w:pPr>
    </w:p>
    <w:p w14:paraId="21CA7A85" w14:textId="77777777" w:rsidR="00BA5564" w:rsidRDefault="00BA5564" w:rsidP="00BA5564">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Дополнения и изменения к рабочей программе на __________ учебный год по дисциплине Наименование_______________________________________________________</w:t>
      </w:r>
    </w:p>
    <w:p w14:paraId="6FCAFD4E" w14:textId="77777777" w:rsidR="00BA5564" w:rsidRDefault="00BA5564" w:rsidP="00BA5564">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В рабочую программу дисциплины «…»  внесены следующие изменения:</w:t>
      </w:r>
    </w:p>
    <w:p w14:paraId="596493FE" w14:textId="77777777" w:rsidR="00BA5564" w:rsidRDefault="00BA5564" w:rsidP="00BA5564">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____________________________________________________________________</w:t>
      </w:r>
    </w:p>
    <w:p w14:paraId="028E5E74" w14:textId="77777777" w:rsidR="00BA5564" w:rsidRDefault="00BA5564" w:rsidP="00BA5564">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____________________________________________________________________</w:t>
      </w:r>
    </w:p>
    <w:p w14:paraId="2ACA4030" w14:textId="77777777" w:rsidR="00BA5564" w:rsidRDefault="00BA5564" w:rsidP="00BA5564">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____________________________________________________________________</w:t>
      </w:r>
    </w:p>
    <w:p w14:paraId="2C0D462F" w14:textId="77777777" w:rsidR="00BA5564" w:rsidRDefault="00BA5564" w:rsidP="00BA5564">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____________________________________________________________________</w:t>
      </w:r>
    </w:p>
    <w:p w14:paraId="144A5444" w14:textId="77777777" w:rsidR="00BA5564" w:rsidRDefault="00BA5564" w:rsidP="00BA5564">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____________________________________________________________________</w:t>
      </w:r>
    </w:p>
    <w:p w14:paraId="028F6A5B" w14:textId="77777777" w:rsidR="00BA5564" w:rsidRDefault="00BA5564" w:rsidP="00BA5564">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 xml:space="preserve">Дополнения и изменения в рабочей программе дисциплины «…»  обсуждены на заседании ЦК ________________Протокол № ___от «____» ________ 20__г. </w:t>
      </w:r>
    </w:p>
    <w:p w14:paraId="52EFDAA2" w14:textId="77777777" w:rsidR="00BA5564" w:rsidRDefault="00BA5564" w:rsidP="00BA5564">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Председатель ЦК ____________________________</w:t>
      </w:r>
    </w:p>
    <w:p w14:paraId="56A34DD2" w14:textId="77777777" w:rsidR="00BA5564" w:rsidRDefault="00BA5564" w:rsidP="00BA5564">
      <w:pPr>
        <w:suppressAutoHyphens/>
        <w:spacing w:after="0" w:line="240" w:lineRule="auto"/>
        <w:ind w:leftChars="-1" w:left="1" w:hangingChars="1" w:hanging="3"/>
        <w:textAlignment w:val="top"/>
        <w:outlineLvl w:val="0"/>
        <w:rPr>
          <w:rFonts w:ascii="Times New Roman" w:hAnsi="Times New Roman"/>
          <w:position w:val="-1"/>
          <w:sz w:val="28"/>
          <w:szCs w:val="28"/>
        </w:rPr>
      </w:pPr>
    </w:p>
    <w:p w14:paraId="51ED6162" w14:textId="77777777" w:rsidR="00BA5564" w:rsidRDefault="00BA5564" w:rsidP="00BA5564">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Chars="-1" w:hangingChars="1" w:hanging="2"/>
        <w:jc w:val="both"/>
        <w:textAlignment w:val="top"/>
        <w:outlineLvl w:val="0"/>
        <w:rPr>
          <w:rFonts w:ascii="Times New Roman" w:hAnsi="Times New Roman"/>
          <w:position w:val="-1"/>
          <w:sz w:val="18"/>
          <w:szCs w:val="18"/>
        </w:rPr>
      </w:pPr>
    </w:p>
    <w:p w14:paraId="1ABDBC41" w14:textId="77777777" w:rsidR="00BA5564" w:rsidRDefault="00BA5564" w:rsidP="00BA5564">
      <w:pPr>
        <w:rPr>
          <w:rFonts w:ascii="Times New Roman" w:eastAsiaTheme="minorHAnsi" w:hAnsi="Times New Roman"/>
          <w:color w:val="00000A"/>
          <w:sz w:val="24"/>
          <w:szCs w:val="24"/>
          <w:lang w:eastAsia="en-US"/>
        </w:rPr>
      </w:pPr>
    </w:p>
    <w:p w14:paraId="37DAB8A2" w14:textId="77777777" w:rsidR="00BA5564" w:rsidRDefault="00BA5564">
      <w:pPr>
        <w:spacing w:after="0" w:line="240" w:lineRule="auto"/>
        <w:ind w:right="-1"/>
        <w:jc w:val="both"/>
        <w:rPr>
          <w:rFonts w:ascii="Times New Roman" w:hAnsi="Times New Roman"/>
          <w:sz w:val="24"/>
        </w:rPr>
      </w:pPr>
    </w:p>
    <w:sectPr w:rsidR="00BA5564">
      <w:footerReference w:type="default" r:id="rId12"/>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B006A" w14:textId="77777777" w:rsidR="00557C39" w:rsidRDefault="00557C39">
      <w:pPr>
        <w:spacing w:after="0" w:line="240" w:lineRule="auto"/>
      </w:pPr>
      <w:r>
        <w:separator/>
      </w:r>
    </w:p>
  </w:endnote>
  <w:endnote w:type="continuationSeparator" w:id="0">
    <w:p w14:paraId="56AD6593" w14:textId="77777777" w:rsidR="00557C39" w:rsidRDefault="00557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B3855" w14:textId="00527FBB" w:rsidR="00F72C1D" w:rsidRDefault="00F72C1D">
    <w:pPr>
      <w:pStyle w:val="af0"/>
      <w:jc w:val="right"/>
    </w:pPr>
    <w:r>
      <w:fldChar w:fldCharType="begin"/>
    </w:r>
    <w:r>
      <w:instrText xml:space="preserve">PAGE </w:instrText>
    </w:r>
    <w:r>
      <w:fldChar w:fldCharType="separate"/>
    </w:r>
    <w:r w:rsidR="004F06C5">
      <w:rPr>
        <w:noProof/>
      </w:rPr>
      <w:t>5</w:t>
    </w:r>
    <w:r>
      <w:fldChar w:fldCharType="end"/>
    </w:r>
  </w:p>
  <w:p w14:paraId="12FCF3D1" w14:textId="77777777" w:rsidR="00F72C1D" w:rsidRDefault="00F72C1D">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5F3E8" w14:textId="36C51548" w:rsidR="00F72C1D" w:rsidRDefault="00F72C1D">
    <w:pPr>
      <w:pStyle w:val="af0"/>
      <w:jc w:val="right"/>
    </w:pPr>
    <w:r>
      <w:fldChar w:fldCharType="begin"/>
    </w:r>
    <w:r>
      <w:instrText xml:space="preserve">PAGE </w:instrText>
    </w:r>
    <w:r>
      <w:fldChar w:fldCharType="separate"/>
    </w:r>
    <w:r w:rsidR="004F06C5">
      <w:rPr>
        <w:noProof/>
      </w:rPr>
      <w:t>14</w:t>
    </w:r>
    <w:r>
      <w:fldChar w:fldCharType="end"/>
    </w:r>
  </w:p>
  <w:p w14:paraId="118AF2FC" w14:textId="77777777" w:rsidR="00F72C1D" w:rsidRDefault="00F72C1D">
    <w:pPr>
      <w:pStyle w:val="a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DDAFC" w14:textId="02DCCE1C" w:rsidR="00F72C1D" w:rsidRDefault="00F72C1D">
    <w:pPr>
      <w:pStyle w:val="af0"/>
      <w:jc w:val="right"/>
    </w:pPr>
    <w:r>
      <w:fldChar w:fldCharType="begin"/>
    </w:r>
    <w:r>
      <w:instrText xml:space="preserve">PAGE </w:instrText>
    </w:r>
    <w:r>
      <w:fldChar w:fldCharType="separate"/>
    </w:r>
    <w:r w:rsidR="004F06C5">
      <w:rPr>
        <w:noProof/>
      </w:rPr>
      <w:t>18</w:t>
    </w:r>
    <w:r>
      <w:fldChar w:fldCharType="end"/>
    </w:r>
  </w:p>
  <w:p w14:paraId="5F96E2B7" w14:textId="77777777" w:rsidR="00F72C1D" w:rsidRDefault="00F72C1D">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1805B" w14:textId="77777777" w:rsidR="00557C39" w:rsidRDefault="00557C39">
      <w:pPr>
        <w:spacing w:after="0" w:line="240" w:lineRule="auto"/>
      </w:pPr>
      <w:r>
        <w:separator/>
      </w:r>
    </w:p>
  </w:footnote>
  <w:footnote w:type="continuationSeparator" w:id="0">
    <w:p w14:paraId="1DB5DBA0" w14:textId="77777777" w:rsidR="00557C39" w:rsidRDefault="00557C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3AE8"/>
    <w:multiLevelType w:val="multilevel"/>
    <w:tmpl w:val="1BFC0B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8D87B02"/>
    <w:multiLevelType w:val="multilevel"/>
    <w:tmpl w:val="B4580246"/>
    <w:lvl w:ilvl="0">
      <w:start w:val="3"/>
      <w:numFmt w:val="decimal"/>
      <w:lvlText w:val="%1."/>
      <w:lvlJc w:val="left"/>
      <w:pPr>
        <w:ind w:left="540" w:hanging="540"/>
      </w:pPr>
    </w:lvl>
    <w:lvl w:ilvl="1">
      <w:start w:val="2"/>
      <w:numFmt w:val="decimal"/>
      <w:lvlText w:val="%1.%2."/>
      <w:lvlJc w:val="left"/>
      <w:pPr>
        <w:ind w:left="894" w:hanging="540"/>
      </w:pPr>
    </w:lvl>
    <w:lvl w:ilvl="2">
      <w:start w:val="3"/>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0F1"/>
    <w:rsid w:val="000150F1"/>
    <w:rsid w:val="000D4FEA"/>
    <w:rsid w:val="00114D9E"/>
    <w:rsid w:val="004F06C5"/>
    <w:rsid w:val="00557C39"/>
    <w:rsid w:val="0057761C"/>
    <w:rsid w:val="0058600B"/>
    <w:rsid w:val="005B6C7B"/>
    <w:rsid w:val="008013D4"/>
    <w:rsid w:val="00B350AE"/>
    <w:rsid w:val="00BA5564"/>
    <w:rsid w:val="00C93448"/>
    <w:rsid w:val="00C95D66"/>
    <w:rsid w:val="00D05555"/>
    <w:rsid w:val="00DF0D6E"/>
    <w:rsid w:val="00F17444"/>
    <w:rsid w:val="00F72C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154E3"/>
  <w15:docId w15:val="{45E31B62-26CC-45F8-86DC-B84A525AD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pPr>
      <w:spacing w:after="200" w:line="276" w:lineRule="auto"/>
    </w:pPr>
    <w:rPr>
      <w:rFonts w:ascii="Calibri" w:hAnsi="Calibri"/>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Calibri" w:hAnsi="Calibri"/>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23">
    <w:name w:val="Неразрешенное упоминание2"/>
    <w:basedOn w:val="12"/>
    <w:link w:val="24"/>
    <w:rPr>
      <w:color w:val="605E5C"/>
      <w:shd w:val="clear" w:color="auto" w:fill="E1DFDD"/>
    </w:rPr>
  </w:style>
  <w:style w:type="character" w:customStyle="1" w:styleId="24">
    <w:name w:val="Неразрешенное упоминание2"/>
    <w:basedOn w:val="13"/>
    <w:link w:val="23"/>
    <w:rPr>
      <w:color w:val="605E5C"/>
      <w:shd w:val="clear" w:color="auto" w:fill="E1DFDD"/>
    </w:rPr>
  </w:style>
  <w:style w:type="paragraph" w:styleId="a3">
    <w:name w:val="annotation text"/>
    <w:basedOn w:val="a"/>
    <w:link w:val="a4"/>
    <w:pPr>
      <w:spacing w:line="240" w:lineRule="auto"/>
    </w:pPr>
    <w:rPr>
      <w:sz w:val="20"/>
    </w:rPr>
  </w:style>
  <w:style w:type="character" w:customStyle="1" w:styleId="a4">
    <w:name w:val="Текст примечания Знак"/>
    <w:basedOn w:val="1"/>
    <w:link w:val="a3"/>
    <w:rPr>
      <w:rFonts w:ascii="Calibri" w:hAnsi="Calibri"/>
      <w:sz w:val="20"/>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4">
    <w:name w:val="Знак примечания1"/>
    <w:basedOn w:val="12"/>
    <w:link w:val="15"/>
    <w:rPr>
      <w:sz w:val="16"/>
    </w:rPr>
  </w:style>
  <w:style w:type="character" w:customStyle="1" w:styleId="15">
    <w:name w:val="Знак примечания1"/>
    <w:basedOn w:val="13"/>
    <w:link w:val="14"/>
    <w:rPr>
      <w:sz w:val="16"/>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link w:val="3"/>
    <w:rPr>
      <w:rFonts w:ascii="XO Thames" w:hAnsi="XO Thames"/>
      <w:b/>
      <w:sz w:val="26"/>
    </w:rPr>
  </w:style>
  <w:style w:type="paragraph" w:styleId="a5">
    <w:name w:val="header"/>
    <w:basedOn w:val="a"/>
    <w:link w:val="a6"/>
    <w:pPr>
      <w:tabs>
        <w:tab w:val="center" w:pos="4677"/>
        <w:tab w:val="right" w:pos="9355"/>
      </w:tabs>
      <w:spacing w:after="0" w:line="240" w:lineRule="auto"/>
    </w:pPr>
  </w:style>
  <w:style w:type="character" w:customStyle="1" w:styleId="a6">
    <w:name w:val="Верхний колонтитул Знак"/>
    <w:basedOn w:val="1"/>
    <w:link w:val="a5"/>
    <w:rPr>
      <w:rFonts w:ascii="Calibri" w:hAnsi="Calibri"/>
    </w:rPr>
  </w:style>
  <w:style w:type="paragraph" w:customStyle="1" w:styleId="16">
    <w:name w:val="Знак сноски1"/>
    <w:link w:val="17"/>
    <w:rPr>
      <w:rFonts w:ascii="Times New Roman" w:hAnsi="Times New Roman"/>
      <w:vertAlign w:val="superscript"/>
    </w:rPr>
  </w:style>
  <w:style w:type="character" w:customStyle="1" w:styleId="17">
    <w:name w:val="Знак сноски1"/>
    <w:link w:val="16"/>
    <w:rPr>
      <w:rFonts w:ascii="Times New Roman" w:hAnsi="Times New Roman"/>
      <w:vertAlign w:val="superscript"/>
    </w:rPr>
  </w:style>
  <w:style w:type="paragraph" w:customStyle="1" w:styleId="18">
    <w:name w:val="Выделение1"/>
    <w:link w:val="19"/>
    <w:rPr>
      <w:rFonts w:ascii="Times New Roman" w:hAnsi="Times New Roman"/>
      <w:i/>
    </w:rPr>
  </w:style>
  <w:style w:type="character" w:customStyle="1" w:styleId="19">
    <w:name w:val="Выделение1"/>
    <w:link w:val="18"/>
    <w:rPr>
      <w:rFonts w:ascii="Times New Roman" w:hAnsi="Times New Roman"/>
      <w:i/>
    </w:rPr>
  </w:style>
  <w:style w:type="paragraph" w:styleId="a7">
    <w:name w:val="Normal (Web)"/>
    <w:basedOn w:val="a"/>
    <w:link w:val="a8"/>
    <w:pPr>
      <w:widowControl w:val="0"/>
      <w:spacing w:after="0" w:line="240" w:lineRule="auto"/>
    </w:pPr>
    <w:rPr>
      <w:rFonts w:ascii="Times New Roman" w:hAnsi="Times New Roman"/>
      <w:sz w:val="24"/>
    </w:rPr>
  </w:style>
  <w:style w:type="character" w:customStyle="1" w:styleId="a8">
    <w:name w:val="Обычный (веб) Знак"/>
    <w:basedOn w:val="1"/>
    <w:link w:val="a7"/>
    <w:rPr>
      <w:rFonts w:ascii="Times New Roman" w:hAnsi="Times New Roman"/>
      <w:sz w:val="24"/>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1a">
    <w:name w:val="Просмотренная гиперссылка1"/>
    <w:basedOn w:val="12"/>
    <w:link w:val="1b"/>
    <w:rPr>
      <w:color w:val="954F72" w:themeColor="followedHyperlink"/>
      <w:u w:val="single"/>
    </w:rPr>
  </w:style>
  <w:style w:type="character" w:customStyle="1" w:styleId="1b">
    <w:name w:val="Просмотренная гиперссылка1"/>
    <w:basedOn w:val="13"/>
    <w:link w:val="1a"/>
    <w:rPr>
      <w:color w:val="954F72" w:themeColor="followedHyperlink"/>
      <w:u w:val="single"/>
    </w:rPr>
  </w:style>
  <w:style w:type="paragraph" w:styleId="a9">
    <w:name w:val="Balloon Text"/>
    <w:basedOn w:val="a"/>
    <w:link w:val="aa"/>
    <w:pPr>
      <w:spacing w:after="0" w:line="240" w:lineRule="auto"/>
    </w:pPr>
    <w:rPr>
      <w:rFonts w:ascii="Tahoma" w:hAnsi="Tahoma"/>
      <w:sz w:val="16"/>
    </w:rPr>
  </w:style>
  <w:style w:type="character" w:customStyle="1" w:styleId="aa">
    <w:name w:val="Текст выноски Знак"/>
    <w:basedOn w:val="1"/>
    <w:link w:val="a9"/>
    <w:rPr>
      <w:rFonts w:ascii="Tahoma" w:hAnsi="Tahoma"/>
      <w:sz w:val="16"/>
    </w:rPr>
  </w:style>
  <w:style w:type="character" w:customStyle="1" w:styleId="50">
    <w:name w:val="Заголовок 5 Знак"/>
    <w:link w:val="5"/>
    <w:rPr>
      <w:rFonts w:ascii="XO Thames" w:hAnsi="XO Thames"/>
      <w:b/>
    </w:rPr>
  </w:style>
  <w:style w:type="paragraph" w:styleId="ab">
    <w:name w:val="annotation subject"/>
    <w:basedOn w:val="a3"/>
    <w:next w:val="a3"/>
    <w:link w:val="ac"/>
    <w:rPr>
      <w:b/>
    </w:rPr>
  </w:style>
  <w:style w:type="character" w:customStyle="1" w:styleId="ac">
    <w:name w:val="Тема примечания Знак"/>
    <w:basedOn w:val="a4"/>
    <w:link w:val="ab"/>
    <w:rPr>
      <w:rFonts w:ascii="Calibri" w:hAnsi="Calibri"/>
      <w:b/>
      <w:sz w:val="20"/>
    </w:rPr>
  </w:style>
  <w:style w:type="character" w:customStyle="1" w:styleId="11">
    <w:name w:val="Заголовок 1 Знак"/>
    <w:link w:val="10"/>
    <w:rPr>
      <w:rFonts w:ascii="XO Thames" w:hAnsi="XO Thames"/>
      <w:b/>
      <w:sz w:val="32"/>
    </w:rPr>
  </w:style>
  <w:style w:type="paragraph" w:customStyle="1" w:styleId="1c">
    <w:name w:val="Гиперссылка1"/>
    <w:link w:val="ad"/>
    <w:rPr>
      <w:color w:val="0000FF"/>
      <w:u w:val="single"/>
    </w:rPr>
  </w:style>
  <w:style w:type="character" w:styleId="ad">
    <w:name w:val="Hyperlink"/>
    <w:link w:val="1c"/>
    <w:rPr>
      <w:color w:val="0000FF"/>
      <w:u w:val="single"/>
    </w:rPr>
  </w:style>
  <w:style w:type="paragraph" w:customStyle="1" w:styleId="Footnote">
    <w:name w:val="Footnote"/>
    <w:basedOn w:val="a"/>
    <w:link w:val="Footnote0"/>
    <w:pPr>
      <w:spacing w:after="0" w:line="240" w:lineRule="auto"/>
    </w:pPr>
    <w:rPr>
      <w:rFonts w:ascii="Times New Roman" w:hAnsi="Times New Roman"/>
    </w:rPr>
  </w:style>
  <w:style w:type="character" w:customStyle="1" w:styleId="Footnote0">
    <w:name w:val="Footnote"/>
    <w:basedOn w:val="1"/>
    <w:link w:val="Footnote"/>
    <w:rPr>
      <w:rFonts w:ascii="Times New Roman" w:hAnsi="Times New Roman"/>
    </w:rPr>
  </w:style>
  <w:style w:type="paragraph" w:styleId="1d">
    <w:name w:val="toc 1"/>
    <w:next w:val="a"/>
    <w:link w:val="1e"/>
    <w:uiPriority w:val="39"/>
    <w:rPr>
      <w:rFonts w:ascii="XO Thames" w:hAnsi="XO Thames"/>
      <w:b/>
      <w:sz w:val="28"/>
    </w:rPr>
  </w:style>
  <w:style w:type="character" w:customStyle="1" w:styleId="1e">
    <w:name w:val="Оглавление 1 Знак"/>
    <w:link w:val="1d"/>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f">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12">
    <w:name w:val="Основной шрифт абзаца1"/>
    <w:link w:val="13"/>
  </w:style>
  <w:style w:type="character" w:customStyle="1" w:styleId="13">
    <w:name w:val="Основной шрифт абзаца1"/>
    <w:link w:val="12"/>
  </w:style>
  <w:style w:type="paragraph" w:customStyle="1" w:styleId="1f0">
    <w:name w:val="Текст сноски Знак1"/>
    <w:basedOn w:val="12"/>
    <w:link w:val="1f1"/>
    <w:rPr>
      <w:rFonts w:ascii="Calibri" w:hAnsi="Calibri"/>
      <w:sz w:val="20"/>
    </w:rPr>
  </w:style>
  <w:style w:type="character" w:customStyle="1" w:styleId="1f1">
    <w:name w:val="Текст сноски Знак1"/>
    <w:basedOn w:val="13"/>
    <w:link w:val="1f0"/>
    <w:rPr>
      <w:rFonts w:ascii="Calibri" w:hAnsi="Calibri"/>
      <w:sz w:val="20"/>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e">
    <w:name w:val="List Paragraph"/>
    <w:basedOn w:val="a"/>
    <w:link w:val="af"/>
    <w:pPr>
      <w:spacing w:before="120" w:after="120" w:line="240" w:lineRule="auto"/>
      <w:ind w:left="708"/>
    </w:pPr>
    <w:rPr>
      <w:rFonts w:ascii="Times New Roman" w:hAnsi="Times New Roman"/>
      <w:sz w:val="24"/>
    </w:rPr>
  </w:style>
  <w:style w:type="character" w:customStyle="1" w:styleId="af">
    <w:name w:val="Абзац списка Знак"/>
    <w:basedOn w:val="1"/>
    <w:link w:val="ae"/>
    <w:rPr>
      <w:rFonts w:ascii="Times New Roman" w:hAnsi="Times New Roman"/>
      <w:sz w:val="24"/>
    </w:rPr>
  </w:style>
  <w:style w:type="paragraph" w:customStyle="1" w:styleId="1f2">
    <w:name w:val="Обычный1"/>
    <w:link w:val="1f3"/>
    <w:rPr>
      <w:rFonts w:ascii="Calibri" w:hAnsi="Calibri"/>
    </w:rPr>
  </w:style>
  <w:style w:type="character" w:customStyle="1" w:styleId="1f3">
    <w:name w:val="Обычный1"/>
    <w:link w:val="1f2"/>
    <w:rPr>
      <w:rFonts w:ascii="Calibri" w:hAnsi="Calibri"/>
    </w:rPr>
  </w:style>
  <w:style w:type="paragraph" w:customStyle="1" w:styleId="1f4">
    <w:name w:val="Гиперссылка1"/>
    <w:basedOn w:val="12"/>
    <w:link w:val="1f5"/>
    <w:rPr>
      <w:color w:val="0563C1" w:themeColor="hyperlink"/>
      <w:u w:val="single"/>
    </w:rPr>
  </w:style>
  <w:style w:type="character" w:customStyle="1" w:styleId="1f5">
    <w:name w:val="Гиперссылка1"/>
    <w:basedOn w:val="13"/>
    <w:link w:val="1f4"/>
    <w:rPr>
      <w:color w:val="0563C1" w:themeColor="hyperlink"/>
      <w:u w:val="single"/>
    </w:rPr>
  </w:style>
  <w:style w:type="paragraph" w:styleId="af0">
    <w:name w:val="footer"/>
    <w:basedOn w:val="a"/>
    <w:link w:val="af1"/>
    <w:pPr>
      <w:tabs>
        <w:tab w:val="center" w:pos="4677"/>
        <w:tab w:val="right" w:pos="9355"/>
      </w:tabs>
      <w:spacing w:after="0" w:line="240" w:lineRule="auto"/>
    </w:pPr>
  </w:style>
  <w:style w:type="character" w:customStyle="1" w:styleId="af1">
    <w:name w:val="Нижний колонтитул Знак"/>
    <w:basedOn w:val="1"/>
    <w:link w:val="af0"/>
    <w:rPr>
      <w:rFonts w:ascii="Calibri" w:hAnsi="Calibri"/>
    </w:rPr>
  </w:style>
  <w:style w:type="paragraph" w:styleId="af2">
    <w:name w:val="Subtitle"/>
    <w:next w:val="a"/>
    <w:link w:val="af3"/>
    <w:uiPriority w:val="11"/>
    <w:qFormat/>
    <w:pPr>
      <w:jc w:val="both"/>
    </w:pPr>
    <w:rPr>
      <w:rFonts w:ascii="XO Thames" w:hAnsi="XO Thames"/>
      <w:i/>
      <w:sz w:val="24"/>
    </w:rPr>
  </w:style>
  <w:style w:type="character" w:customStyle="1" w:styleId="af3">
    <w:name w:val="Подзаголовок Знак"/>
    <w:link w:val="af2"/>
    <w:rPr>
      <w:rFonts w:ascii="XO Thames" w:hAnsi="XO Thames"/>
      <w:i/>
      <w:sz w:val="24"/>
    </w:rPr>
  </w:style>
  <w:style w:type="paragraph" w:customStyle="1" w:styleId="25">
    <w:name w:val="Неразрешенное упоминание2"/>
    <w:basedOn w:val="12"/>
    <w:link w:val="26"/>
    <w:rPr>
      <w:color w:val="605E5C"/>
      <w:shd w:val="clear" w:color="auto" w:fill="E1DFDD"/>
    </w:rPr>
  </w:style>
  <w:style w:type="character" w:customStyle="1" w:styleId="26">
    <w:name w:val="Неразрешенное упоминание2"/>
    <w:basedOn w:val="13"/>
    <w:link w:val="25"/>
    <w:rPr>
      <w:color w:val="605E5C"/>
      <w:shd w:val="clear" w:color="auto" w:fill="E1DFDD"/>
    </w:rPr>
  </w:style>
  <w:style w:type="paragraph" w:styleId="af4">
    <w:name w:val="Title"/>
    <w:next w:val="a"/>
    <w:link w:val="af5"/>
    <w:uiPriority w:val="10"/>
    <w:qFormat/>
    <w:pPr>
      <w:spacing w:before="567" w:after="567"/>
      <w:jc w:val="center"/>
    </w:pPr>
    <w:rPr>
      <w:rFonts w:ascii="XO Thames" w:hAnsi="XO Thames"/>
      <w:b/>
      <w:caps/>
      <w:sz w:val="40"/>
    </w:rPr>
  </w:style>
  <w:style w:type="character" w:customStyle="1" w:styleId="af5">
    <w:name w:val="Заголовок Знак"/>
    <w:link w:val="af4"/>
    <w:rPr>
      <w:rFonts w:ascii="XO Thames" w:hAnsi="XO Thames"/>
      <w:b/>
      <w:caps/>
      <w:sz w:val="40"/>
    </w:rPr>
  </w:style>
  <w:style w:type="character" w:customStyle="1" w:styleId="40">
    <w:name w:val="Заголовок 4 Знак"/>
    <w:link w:val="4"/>
    <w:rPr>
      <w:rFonts w:ascii="XO Thames" w:hAnsi="XO Thames"/>
      <w:b/>
      <w:sz w:val="24"/>
    </w:rPr>
  </w:style>
  <w:style w:type="paragraph" w:customStyle="1" w:styleId="1f6">
    <w:name w:val="Неразрешенное упоминание1"/>
    <w:basedOn w:val="12"/>
    <w:link w:val="1f7"/>
    <w:rPr>
      <w:color w:val="605E5C"/>
      <w:shd w:val="clear" w:color="auto" w:fill="E1DFDD"/>
    </w:rPr>
  </w:style>
  <w:style w:type="character" w:customStyle="1" w:styleId="1f7">
    <w:name w:val="Неразрешенное упоминание1"/>
    <w:basedOn w:val="13"/>
    <w:link w:val="1f6"/>
    <w:rPr>
      <w:color w:val="605E5C"/>
      <w:shd w:val="clear" w:color="auto" w:fill="E1DFDD"/>
    </w:rPr>
  </w:style>
  <w:style w:type="character" w:customStyle="1" w:styleId="20">
    <w:name w:val="Заголовок 2 Знак"/>
    <w:link w:val="2"/>
    <w:rPr>
      <w:rFonts w:ascii="XO Thames" w:hAnsi="XO Thames"/>
      <w:b/>
      <w:sz w:val="28"/>
    </w:rPr>
  </w:style>
  <w:style w:type="paragraph" w:styleId="af6">
    <w:name w:val="Body Text"/>
    <w:basedOn w:val="a"/>
    <w:link w:val="af7"/>
    <w:rsid w:val="008013D4"/>
    <w:pPr>
      <w:spacing w:after="120" w:line="240" w:lineRule="auto"/>
    </w:pPr>
    <w:rPr>
      <w:rFonts w:ascii="Times New Roman" w:hAnsi="Times New Roman"/>
      <w:color w:val="auto"/>
      <w:sz w:val="24"/>
      <w:szCs w:val="24"/>
      <w:lang w:eastAsia="ar-SA"/>
    </w:rPr>
  </w:style>
  <w:style w:type="character" w:customStyle="1" w:styleId="af7">
    <w:name w:val="Основной текст Знак"/>
    <w:basedOn w:val="a0"/>
    <w:link w:val="af6"/>
    <w:rsid w:val="008013D4"/>
    <w:rPr>
      <w:rFonts w:ascii="Times New Roman" w:hAnsi="Times New Roman"/>
      <w:color w:val="auto"/>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303762">
      <w:bodyDiv w:val="1"/>
      <w:marLeft w:val="0"/>
      <w:marRight w:val="0"/>
      <w:marTop w:val="0"/>
      <w:marBottom w:val="0"/>
      <w:divBdr>
        <w:top w:val="none" w:sz="0" w:space="0" w:color="auto"/>
        <w:left w:val="none" w:sz="0" w:space="0" w:color="auto"/>
        <w:bottom w:val="none" w:sz="0" w:space="0" w:color="auto"/>
        <w:right w:val="none" w:sz="0" w:space="0" w:color="auto"/>
      </w:divBdr>
    </w:div>
    <w:div w:id="1399599128">
      <w:bodyDiv w:val="1"/>
      <w:marLeft w:val="0"/>
      <w:marRight w:val="0"/>
      <w:marTop w:val="0"/>
      <w:marBottom w:val="0"/>
      <w:divBdr>
        <w:top w:val="none" w:sz="0" w:space="0" w:color="auto"/>
        <w:left w:val="none" w:sz="0" w:space="0" w:color="auto"/>
        <w:bottom w:val="none" w:sz="0" w:space="0" w:color="auto"/>
        <w:right w:val="none" w:sz="0" w:space="0" w:color="auto"/>
      </w:divBdr>
    </w:div>
    <w:div w:id="153060521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ru/read?id=424680" TargetMode="External"/><Relationship Id="rId5" Type="http://schemas.openxmlformats.org/officeDocument/2006/relationships/footnotes" Target="footnotes.xml"/><Relationship Id="rId10" Type="http://schemas.openxmlformats.org/officeDocument/2006/relationships/hyperlink" Target="https://znanium.ru/read?id=465549"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Uy3LT9shppbiyQfI13s61s78mv2woAF7FzgzXH9K0ns=</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hVVUsH8qWQJRAIw2UORbnzE6nEUOBy31qHuAIUxzdAw=</DigestValue>
    </Reference>
  </SignedInfo>
  <SignatureValue>7qOfgLK6zBx+jqdRwMUvwfCjsN/t18l6WrQq5MzTjKfVkmcNZWG2CVW5MNmUslxA
0MLo2PH3MZ3CUcCBhCAOnQ==</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0/09/xmldsig#sha1"/>
        <DigestValue>a30vHEpx+9p5gjIdGthzRBh7ap8=</DigestValue>
      </Reference>
      <Reference URI="/word/document.xml?ContentType=application/vnd.openxmlformats-officedocument.wordprocessingml.document.main+xml">
        <DigestMethod Algorithm="http://www.w3.org/2000/09/xmldsig#sha1"/>
        <DigestValue>kJDot5q3bd1Rb4Sds+kq3/We3Zw=</DigestValue>
      </Reference>
      <Reference URI="/word/endnotes.xml?ContentType=application/vnd.openxmlformats-officedocument.wordprocessingml.endnotes+xml">
        <DigestMethod Algorithm="http://www.w3.org/2000/09/xmldsig#sha1"/>
        <DigestValue>reBGN0SxhPXbcTmYzJbptP0nBPc=</DigestValue>
      </Reference>
      <Reference URI="/word/fontTable.xml?ContentType=application/vnd.openxmlformats-officedocument.wordprocessingml.fontTable+xml">
        <DigestMethod Algorithm="http://www.w3.org/2000/09/xmldsig#sha1"/>
        <DigestValue>FaNpxP53Hc1j9SIh44IaOcZzTP4=</DigestValue>
      </Reference>
      <Reference URI="/word/footer1.xml?ContentType=application/vnd.openxmlformats-officedocument.wordprocessingml.footer+xml">
        <DigestMethod Algorithm="http://www.w3.org/2000/09/xmldsig#sha1"/>
        <DigestValue>Plhq1dHMl6nCJJvjBjSD6q8FOTw=</DigestValue>
      </Reference>
      <Reference URI="/word/footer2.xml?ContentType=application/vnd.openxmlformats-officedocument.wordprocessingml.footer+xml">
        <DigestMethod Algorithm="http://www.w3.org/2000/09/xmldsig#sha1"/>
        <DigestValue>Rvc4Ugw6Wm+9+OTP5ik0ZcvyhQM=</DigestValue>
      </Reference>
      <Reference URI="/word/footer3.xml?ContentType=application/vnd.openxmlformats-officedocument.wordprocessingml.footer+xml">
        <DigestMethod Algorithm="http://www.w3.org/2000/09/xmldsig#sha1"/>
        <DigestValue>YHLKM6Ab+vt51YNTr71s3P2weRU=</DigestValue>
      </Reference>
      <Reference URI="/word/footnotes.xml?ContentType=application/vnd.openxmlformats-officedocument.wordprocessingml.footnotes+xml">
        <DigestMethod Algorithm="http://www.w3.org/2000/09/xmldsig#sha1"/>
        <DigestValue>+ydV27GmWsa695MlW28+Y12Uh0Y=</DigestValue>
      </Reference>
      <Reference URI="/word/media/image1.png?ContentType=image/png">
        <DigestMethod Algorithm="http://www.w3.org/2000/09/xmldsig#sha1"/>
        <DigestValue>PP3AluzN+Q9bpG6or0LoovZcnDo=</DigestValue>
      </Reference>
      <Reference URI="/word/numbering.xml?ContentType=application/vnd.openxmlformats-officedocument.wordprocessingml.numbering+xml">
        <DigestMethod Algorithm="http://www.w3.org/2000/09/xmldsig#sha1"/>
        <DigestValue>HkH4O0OcQ7SsiBE3z53fFgoM5dA=</DigestValue>
      </Reference>
      <Reference URI="/word/settings.xml?ContentType=application/vnd.openxmlformats-officedocument.wordprocessingml.settings+xml">
        <DigestMethod Algorithm="http://www.w3.org/2000/09/xmldsig#sha1"/>
        <DigestValue>0MWLKfw8AvT/ZNbm54kEOw8akPY=</DigestValue>
      </Reference>
      <Reference URI="/word/styles.xml?ContentType=application/vnd.openxmlformats-officedocument.wordprocessingml.styles+xml">
        <DigestMethod Algorithm="http://www.w3.org/2000/09/xmldsig#sha1"/>
        <DigestValue>2KC8HsIn/uhZ0RA11FGtH+kIUYw=</DigestValue>
      </Reference>
      <Reference URI="/word/theme/theme1.xml?ContentType=application/vnd.openxmlformats-officedocument.theme+xml">
        <DigestMethod Algorithm="http://www.w3.org/2000/09/xmldsig#sha1"/>
        <DigestValue>yubO3MIwpMKhX5MyEd4/6riEIFQ=</DigestValue>
      </Reference>
      <Reference URI="/word/webSettings.xml?ContentType=application/vnd.openxmlformats-officedocument.wordprocessingml.webSettings+xml">
        <DigestMethod Algorithm="http://www.w3.org/2000/09/xmldsig#sha1"/>
        <DigestValue>Nqh0sFxmkGBy/2pv2Bp/Yl4Ewhs=</DigestValue>
      </Reference>
    </Manifest>
    <SignatureProperties>
      <SignatureProperty Id="idSignatureTime" Target="#idPackageSignature">
        <mdssi:SignatureTime xmlns:mdssi="http://schemas.openxmlformats.org/package/2006/digital-signature">
          <mdssi:Format>YYYY-MM-DDThh:mm:ssTZD</mdssi:Format>
          <mdssi:Value>2025-10-24T06:26:49Z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2025-10-24T06:26:49Z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22</TotalTime>
  <Pages>18</Pages>
  <Words>4107</Words>
  <Characters>23413</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Сазонова Юлия</dc:creator>
  <cp:lastModifiedBy>Admin</cp:lastModifiedBy>
  <cp:revision>7</cp:revision>
  <cp:lastPrinted>2024-10-30T08:14:00Z</cp:lastPrinted>
  <dcterms:created xsi:type="dcterms:W3CDTF">2025-09-25T09:30:00Z</dcterms:created>
  <dcterms:modified xsi:type="dcterms:W3CDTF">2025-10-22T07:16:00Z</dcterms:modified>
</cp:coreProperties>
</file>